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75C6F" w14:textId="77777777" w:rsidR="00F6314F" w:rsidRDefault="00370C43" w:rsidP="00F00822">
      <w:pPr>
        <w:pStyle w:val="Default"/>
        <w:spacing w:line="401" w:lineRule="atLeast"/>
        <w:rPr>
          <w:rFonts w:ascii="Roboto" w:hAnsi="Roboto" w:cs="Roboto Slab Light"/>
          <w:b/>
          <w:bCs/>
          <w:color w:val="446463"/>
          <w:sz w:val="20"/>
          <w:szCs w:val="20"/>
        </w:rPr>
      </w:pPr>
      <w:r>
        <w:rPr>
          <w:rFonts w:ascii="Roboto" w:hAnsi="Roboto" w:cs="Roboto Slab Light"/>
          <w:b/>
          <w:bCs/>
          <w:color w:val="446463"/>
          <w:sz w:val="20"/>
          <w:szCs w:val="20"/>
        </w:rPr>
        <w:t>BEHANDELOVE</w:t>
      </w:r>
      <w:r w:rsidRPr="0004540D">
        <w:rPr>
          <w:rFonts w:ascii="Roboto" w:hAnsi="Roboto" w:cs="Roboto Slab Light"/>
          <w:b/>
          <w:bCs/>
          <w:color w:val="446463"/>
          <w:sz w:val="20"/>
          <w:szCs w:val="20"/>
        </w:rPr>
        <w:t>REENKOMST</w:t>
      </w:r>
    </w:p>
    <w:p w14:paraId="0DC4348C" w14:textId="1E6B9C61" w:rsidR="009B2413" w:rsidRPr="00EB7425" w:rsidRDefault="00F00822" w:rsidP="00F00822">
      <w:pPr>
        <w:pStyle w:val="Default"/>
        <w:spacing w:line="401" w:lineRule="atLeast"/>
        <w:rPr>
          <w:rFonts w:ascii="Roboto" w:hAnsi="Roboto" w:cs="Roboto Slab Light"/>
          <w:color w:val="446463"/>
          <w:sz w:val="20"/>
          <w:szCs w:val="20"/>
          <w:lang w:val="en-US"/>
        </w:rPr>
      </w:pPr>
      <w:proofErr w:type="spellStart"/>
      <w:r w:rsidRPr="00EB7425">
        <w:rPr>
          <w:rFonts w:ascii="Roboto" w:hAnsi="Roboto" w:cs="Roboto Slab Light"/>
          <w:color w:val="446463"/>
          <w:sz w:val="20"/>
          <w:szCs w:val="20"/>
          <w:lang w:val="en-US"/>
        </w:rPr>
        <w:t>Praktijk</w:t>
      </w:r>
      <w:proofErr w:type="spellEnd"/>
      <w:r w:rsidRPr="00EB7425">
        <w:rPr>
          <w:rFonts w:ascii="Roboto" w:hAnsi="Roboto" w:cs="Roboto Slab Light"/>
          <w:color w:val="446463"/>
          <w:sz w:val="20"/>
          <w:szCs w:val="20"/>
          <w:lang w:val="en-US"/>
        </w:rPr>
        <w:t>:</w:t>
      </w:r>
      <w:r w:rsidRPr="00EB7425">
        <w:rPr>
          <w:rFonts w:ascii="Roboto" w:hAnsi="Roboto" w:cs="Roboto Slab Light"/>
          <w:color w:val="446463"/>
          <w:sz w:val="20"/>
          <w:szCs w:val="20"/>
          <w:lang w:val="en-US"/>
        </w:rPr>
        <w:tab/>
        <w:t xml:space="preserve">Body Stress Release </w:t>
      </w:r>
      <w:r w:rsidR="00EB7425" w:rsidRPr="00EB7425">
        <w:rPr>
          <w:rFonts w:ascii="Roboto" w:hAnsi="Roboto" w:cs="Roboto Slab Light"/>
          <w:color w:val="446463"/>
          <w:sz w:val="20"/>
          <w:szCs w:val="20"/>
          <w:lang w:val="en-US"/>
        </w:rPr>
        <w:t>Au</w:t>
      </w:r>
      <w:r w:rsidR="00EB7425">
        <w:rPr>
          <w:rFonts w:ascii="Roboto" w:hAnsi="Roboto" w:cs="Roboto Slab Light"/>
          <w:color w:val="446463"/>
          <w:sz w:val="20"/>
          <w:szCs w:val="20"/>
          <w:lang w:val="en-US"/>
        </w:rPr>
        <w:t>rora</w:t>
      </w:r>
    </w:p>
    <w:p w14:paraId="23DE3C83" w14:textId="4D6CC703" w:rsidR="00370C43" w:rsidRDefault="00F00822" w:rsidP="00F00822">
      <w:pPr>
        <w:pStyle w:val="Default"/>
        <w:spacing w:line="401" w:lineRule="atLeast"/>
        <w:rPr>
          <w:rFonts w:ascii="Roboto" w:hAnsi="Roboto" w:cs="Roboto Slab Light"/>
          <w:color w:val="446463"/>
          <w:sz w:val="20"/>
          <w:szCs w:val="20"/>
        </w:rPr>
      </w:pPr>
      <w:r w:rsidRPr="00F00822">
        <w:rPr>
          <w:rFonts w:ascii="Roboto" w:hAnsi="Roboto" w:cs="Roboto Slab Light"/>
          <w:color w:val="446463"/>
          <w:sz w:val="20"/>
          <w:szCs w:val="20"/>
        </w:rPr>
        <w:t>Practitioner:</w:t>
      </w:r>
      <w:r w:rsidRPr="00F00822">
        <w:rPr>
          <w:rFonts w:ascii="Roboto" w:hAnsi="Roboto" w:cs="Roboto Slab Light"/>
          <w:color w:val="446463"/>
          <w:sz w:val="20"/>
          <w:szCs w:val="20"/>
        </w:rPr>
        <w:tab/>
      </w:r>
      <w:r w:rsidR="00EB7425">
        <w:rPr>
          <w:rFonts w:ascii="Roboto" w:hAnsi="Roboto" w:cs="Roboto Slab Light"/>
          <w:color w:val="446463"/>
          <w:sz w:val="20"/>
          <w:szCs w:val="20"/>
        </w:rPr>
        <w:t>Wouter Olsthoorn</w:t>
      </w:r>
      <w:r w:rsidR="009B2413">
        <w:rPr>
          <w:rFonts w:ascii="Roboto" w:hAnsi="Roboto" w:cs="Roboto Slab Light"/>
          <w:color w:val="446463"/>
          <w:sz w:val="20"/>
          <w:szCs w:val="20"/>
        </w:rPr>
        <w:br/>
      </w:r>
      <w:r w:rsidR="006C152D">
        <w:rPr>
          <w:rFonts w:ascii="Roboto" w:hAnsi="Roboto" w:cs="Roboto Slab Light"/>
          <w:color w:val="446463"/>
          <w:sz w:val="20"/>
          <w:szCs w:val="20"/>
        </w:rPr>
        <w:t>Door digitaal akkoord te gaan met dit document, erkennen</w:t>
      </w:r>
      <w:r w:rsidR="00CF4797">
        <w:rPr>
          <w:rFonts w:ascii="Roboto" w:hAnsi="Roboto" w:cs="Roboto Slab Light"/>
          <w:color w:val="446463"/>
          <w:sz w:val="20"/>
          <w:szCs w:val="20"/>
        </w:rPr>
        <w:t xml:space="preserve"> practitioner en</w:t>
      </w:r>
      <w:r w:rsidR="006C152D">
        <w:rPr>
          <w:rFonts w:ascii="Roboto" w:hAnsi="Roboto" w:cs="Roboto Slab Light"/>
          <w:color w:val="446463"/>
          <w:sz w:val="20"/>
          <w:szCs w:val="20"/>
        </w:rPr>
        <w:t xml:space="preserve"> cliënt</w:t>
      </w:r>
      <w:r w:rsidR="00CF4797">
        <w:rPr>
          <w:rFonts w:ascii="Roboto" w:hAnsi="Roboto" w:cs="Roboto Slab Light"/>
          <w:color w:val="446463"/>
          <w:sz w:val="20"/>
          <w:szCs w:val="20"/>
        </w:rPr>
        <w:t xml:space="preserve"> </w:t>
      </w:r>
      <w:r w:rsidR="006C152D">
        <w:rPr>
          <w:rFonts w:ascii="Roboto" w:hAnsi="Roboto" w:cs="Roboto Slab Light"/>
          <w:color w:val="446463"/>
          <w:sz w:val="20"/>
          <w:szCs w:val="20"/>
        </w:rPr>
        <w:t>het volgende</w:t>
      </w:r>
      <w:r w:rsidR="00370C43">
        <w:rPr>
          <w:rFonts w:ascii="Roboto" w:hAnsi="Roboto" w:cs="Roboto Slab Light"/>
          <w:color w:val="446463"/>
          <w:sz w:val="20"/>
          <w:szCs w:val="20"/>
        </w:rPr>
        <w:t>:</w:t>
      </w:r>
    </w:p>
    <w:p w14:paraId="1FC44422" w14:textId="77777777" w:rsidR="00370C43" w:rsidRDefault="00370C43" w:rsidP="00370C43">
      <w:pPr>
        <w:autoSpaceDE w:val="0"/>
        <w:autoSpaceDN w:val="0"/>
        <w:adjustRightInd w:val="0"/>
        <w:rPr>
          <w:rFonts w:ascii="Roboto" w:hAnsi="Roboto" w:cs="Roboto Slab Light"/>
          <w:color w:val="446463"/>
          <w:sz w:val="20"/>
          <w:szCs w:val="20"/>
        </w:rPr>
      </w:pPr>
    </w:p>
    <w:p w14:paraId="47769E53" w14:textId="1385E47B" w:rsidR="00370C43" w:rsidRDefault="00370C43" w:rsidP="00370C43">
      <w:pPr>
        <w:numPr>
          <w:ilvl w:val="0"/>
          <w:numId w:val="12"/>
        </w:numPr>
        <w:autoSpaceDE w:val="0"/>
        <w:autoSpaceDN w:val="0"/>
        <w:adjustRightInd w:val="0"/>
        <w:spacing w:after="13"/>
        <w:rPr>
          <w:rFonts w:ascii="Roboto" w:hAnsi="Roboto" w:cs="Arial"/>
          <w:color w:val="466463"/>
          <w:sz w:val="20"/>
          <w:szCs w:val="20"/>
          <w14:ligatures w14:val="standardContextual"/>
        </w:rPr>
      </w:pPr>
      <w:r w:rsidRPr="00A37FED">
        <w:rPr>
          <w:rFonts w:ascii="Roboto" w:hAnsi="Roboto" w:cs="Arial"/>
          <w:color w:val="466463"/>
          <w:sz w:val="20"/>
          <w:szCs w:val="20"/>
          <w14:ligatures w14:val="standardContextual"/>
        </w:rPr>
        <w:t xml:space="preserve">De cliënt gaat in behandeling bij </w:t>
      </w:r>
      <w:r w:rsidR="00CA7DE2">
        <w:rPr>
          <w:rFonts w:ascii="Roboto" w:hAnsi="Roboto" w:cs="Arial"/>
          <w:color w:val="466463"/>
          <w:sz w:val="20"/>
          <w:szCs w:val="20"/>
          <w14:ligatures w14:val="standardContextual"/>
        </w:rPr>
        <w:t>bovengenoemde</w:t>
      </w:r>
      <w:r w:rsidRPr="00A37FED">
        <w:rPr>
          <w:rFonts w:ascii="Roboto" w:hAnsi="Roboto" w:cs="Arial"/>
          <w:color w:val="466463"/>
          <w:sz w:val="20"/>
          <w:szCs w:val="20"/>
          <w14:ligatures w14:val="standardContextual"/>
        </w:rPr>
        <w:t xml:space="preserve"> </w:t>
      </w:r>
      <w:r>
        <w:rPr>
          <w:rFonts w:ascii="Roboto" w:hAnsi="Roboto" w:cs="Arial"/>
          <w:color w:val="466463"/>
          <w:sz w:val="20"/>
          <w:szCs w:val="20"/>
          <w14:ligatures w14:val="standardContextual"/>
        </w:rPr>
        <w:t>practitioner</w:t>
      </w:r>
      <w:r w:rsidR="00DE40AD">
        <w:rPr>
          <w:rFonts w:ascii="Roboto" w:hAnsi="Roboto" w:cs="Arial"/>
          <w:color w:val="466463"/>
          <w:sz w:val="20"/>
          <w:szCs w:val="20"/>
          <w14:ligatures w14:val="standardContextual"/>
        </w:rPr>
        <w:t xml:space="preserve"> welke</w:t>
      </w:r>
      <w:r>
        <w:rPr>
          <w:rFonts w:ascii="Roboto" w:hAnsi="Roboto" w:cs="Arial"/>
          <w:color w:val="466463"/>
          <w:sz w:val="20"/>
          <w:szCs w:val="20"/>
          <w14:ligatures w14:val="standardContextual"/>
        </w:rPr>
        <w:t xml:space="preserve"> is </w:t>
      </w:r>
      <w:r w:rsidRPr="00A37FED">
        <w:rPr>
          <w:rFonts w:ascii="Roboto" w:hAnsi="Roboto" w:cs="Arial"/>
          <w:color w:val="466463"/>
          <w:sz w:val="20"/>
          <w:szCs w:val="20"/>
          <w14:ligatures w14:val="standardContextual"/>
        </w:rPr>
        <w:t>aangesloten bij</w:t>
      </w:r>
      <w:r w:rsidR="0011081C">
        <w:rPr>
          <w:rFonts w:ascii="Roboto" w:hAnsi="Roboto" w:cs="Arial"/>
          <w:color w:val="466463"/>
          <w:sz w:val="20"/>
          <w:szCs w:val="20"/>
          <w14:ligatures w14:val="standardContextual"/>
        </w:rPr>
        <w:t xml:space="preserve"> BSRAN en </w:t>
      </w:r>
      <w:r w:rsidRPr="00A37FED">
        <w:rPr>
          <w:rFonts w:ascii="Roboto" w:hAnsi="Roboto" w:cs="Arial"/>
          <w:color w:val="466463"/>
          <w:sz w:val="20"/>
          <w:szCs w:val="20"/>
          <w14:ligatures w14:val="standardContextual"/>
        </w:rPr>
        <w:t xml:space="preserve">CAT </w:t>
      </w:r>
      <w:proofErr w:type="spellStart"/>
      <w:r w:rsidRPr="00A37FED">
        <w:rPr>
          <w:rFonts w:ascii="Roboto" w:hAnsi="Roboto" w:cs="Arial"/>
          <w:color w:val="466463"/>
          <w:sz w:val="20"/>
          <w:szCs w:val="20"/>
          <w14:ligatures w14:val="standardContextual"/>
        </w:rPr>
        <w:t>Vergoedbaar</w:t>
      </w:r>
      <w:proofErr w:type="spellEnd"/>
      <w:r>
        <w:rPr>
          <w:rFonts w:ascii="Roboto" w:hAnsi="Roboto" w:cs="Arial"/>
          <w:color w:val="466463"/>
          <w:sz w:val="20"/>
          <w:szCs w:val="20"/>
          <w14:ligatures w14:val="standardContextual"/>
        </w:rPr>
        <w:t>.</w:t>
      </w:r>
    </w:p>
    <w:p w14:paraId="191A11C2" w14:textId="7AD134EE" w:rsidR="001D5550" w:rsidRPr="001D5550" w:rsidRDefault="001D5550" w:rsidP="001D5550">
      <w:pPr>
        <w:numPr>
          <w:ilvl w:val="0"/>
          <w:numId w:val="12"/>
        </w:numPr>
        <w:autoSpaceDE w:val="0"/>
        <w:autoSpaceDN w:val="0"/>
        <w:adjustRightInd w:val="0"/>
        <w:spacing w:after="13"/>
        <w:rPr>
          <w:rFonts w:ascii="Roboto" w:hAnsi="Roboto" w:cs="Arial"/>
          <w:color w:val="466463"/>
          <w:sz w:val="20"/>
          <w:szCs w:val="20"/>
          <w14:ligatures w14:val="standardContextual"/>
        </w:rPr>
      </w:pPr>
      <w:r w:rsidRPr="006C10AB">
        <w:rPr>
          <w:rFonts w:ascii="Roboto" w:hAnsi="Roboto" w:cs="Arial"/>
          <w:color w:val="466463"/>
          <w:sz w:val="20"/>
          <w:szCs w:val="20"/>
          <w14:ligatures w14:val="standardContextual"/>
        </w:rPr>
        <w:t>De cliënt gaat akkoord met de geldende tariefstelling zoals vermeld op de website www.bsr</w:t>
      </w:r>
      <w:r w:rsidR="00EB7425">
        <w:rPr>
          <w:rFonts w:ascii="Roboto" w:hAnsi="Roboto" w:cs="Arial"/>
          <w:color w:val="466463"/>
          <w:sz w:val="20"/>
          <w:szCs w:val="20"/>
          <w14:ligatures w14:val="standardContextual"/>
        </w:rPr>
        <w:t>-aurora</w:t>
      </w:r>
      <w:r w:rsidRPr="006C10AB">
        <w:rPr>
          <w:rFonts w:ascii="Roboto" w:hAnsi="Roboto" w:cs="Arial"/>
          <w:color w:val="466463"/>
          <w:sz w:val="20"/>
          <w:szCs w:val="20"/>
          <w14:ligatures w14:val="standardContextual"/>
        </w:rPr>
        <w:t xml:space="preserve">.nl </w:t>
      </w:r>
    </w:p>
    <w:p w14:paraId="5580E29D" w14:textId="77777777" w:rsidR="000D630D" w:rsidRDefault="000D630D" w:rsidP="000D630D">
      <w:pPr>
        <w:numPr>
          <w:ilvl w:val="0"/>
          <w:numId w:val="12"/>
        </w:numPr>
        <w:autoSpaceDE w:val="0"/>
        <w:autoSpaceDN w:val="0"/>
        <w:adjustRightInd w:val="0"/>
        <w:spacing w:after="13"/>
        <w:rPr>
          <w:rFonts w:ascii="Roboto" w:hAnsi="Roboto" w:cs="Arial"/>
          <w:color w:val="466463"/>
          <w:sz w:val="20"/>
          <w:szCs w:val="20"/>
          <w14:ligatures w14:val="standardContextual"/>
        </w:rPr>
      </w:pPr>
      <w:r w:rsidRPr="00A37FED">
        <w:rPr>
          <w:rFonts w:ascii="Roboto" w:hAnsi="Roboto" w:cs="Arial"/>
          <w:color w:val="466463"/>
          <w:sz w:val="20"/>
          <w:szCs w:val="20"/>
          <w14:ligatures w14:val="standardContextual"/>
        </w:rPr>
        <w:t>De cliënt is op de hoogte van de behandelvor</w:t>
      </w:r>
      <w:r w:rsidRPr="00D50D7C">
        <w:rPr>
          <w:rFonts w:ascii="Roboto" w:hAnsi="Roboto" w:cs="Arial"/>
          <w:color w:val="466463"/>
          <w:sz w:val="20"/>
          <w:szCs w:val="20"/>
          <w14:ligatures w14:val="standardContextual"/>
        </w:rPr>
        <w:t>m en geeft toestemming voor de voorgestelde behandelopties</w:t>
      </w:r>
      <w:r>
        <w:rPr>
          <w:rFonts w:ascii="Roboto" w:hAnsi="Roboto" w:cs="Arial"/>
          <w:color w:val="466463"/>
          <w:sz w:val="20"/>
          <w:szCs w:val="20"/>
          <w14:ligatures w14:val="standardContextual"/>
        </w:rPr>
        <w:t>.</w:t>
      </w:r>
    </w:p>
    <w:p w14:paraId="7DD0CEE7" w14:textId="77777777" w:rsidR="0084476B" w:rsidRPr="0084476B" w:rsidRDefault="0084476B" w:rsidP="00B154F5">
      <w:pPr>
        <w:numPr>
          <w:ilvl w:val="0"/>
          <w:numId w:val="12"/>
        </w:numPr>
        <w:autoSpaceDE w:val="0"/>
        <w:autoSpaceDN w:val="0"/>
        <w:adjustRightInd w:val="0"/>
        <w:spacing w:after="13"/>
        <w:rPr>
          <w:rFonts w:ascii="Roboto" w:hAnsi="Roboto" w:cs="Arial"/>
          <w:color w:val="466463"/>
          <w:sz w:val="20"/>
          <w:szCs w:val="20"/>
          <w14:ligatures w14:val="standardContextual"/>
        </w:rPr>
      </w:pPr>
      <w:r>
        <w:rPr>
          <w:rFonts w:ascii="Roboto" w:hAnsi="Roboto" w:cs="Roboto Slab Light"/>
          <w:color w:val="466463"/>
          <w:sz w:val="20"/>
          <w:szCs w:val="20"/>
        </w:rPr>
        <w:t xml:space="preserve">De practitioner betracht geheimhouding ten aanzien van de door cliënt verstrekte gegevens, die in het dossier worden opgeslagen. Met uitzondering van uitwisselen van gegevens aan collega-practitioner waarmee wordt samengewerkt in geval van praktijkwaarneming. </w:t>
      </w:r>
    </w:p>
    <w:p w14:paraId="0BDE80A2" w14:textId="102BDD2D" w:rsidR="00B154F5" w:rsidRDefault="00B154F5" w:rsidP="00B154F5">
      <w:pPr>
        <w:numPr>
          <w:ilvl w:val="0"/>
          <w:numId w:val="12"/>
        </w:numPr>
        <w:autoSpaceDE w:val="0"/>
        <w:autoSpaceDN w:val="0"/>
        <w:adjustRightInd w:val="0"/>
        <w:spacing w:after="13"/>
        <w:rPr>
          <w:rFonts w:ascii="Roboto" w:hAnsi="Roboto" w:cs="Arial"/>
          <w:color w:val="466463"/>
          <w:sz w:val="20"/>
          <w:szCs w:val="20"/>
          <w14:ligatures w14:val="standardContextual"/>
        </w:rPr>
      </w:pPr>
      <w:r w:rsidRPr="006C10AB">
        <w:rPr>
          <w:rFonts w:ascii="Roboto" w:hAnsi="Roboto" w:cs="Arial"/>
          <w:color w:val="466463"/>
          <w:sz w:val="20"/>
          <w:szCs w:val="20"/>
          <w14:ligatures w14:val="standardContextual"/>
        </w:rPr>
        <w:t>De practitioner verplicht zich de cliënt door te verwijzen naar een collega</w:t>
      </w:r>
      <w:r>
        <w:rPr>
          <w:rFonts w:ascii="Roboto" w:hAnsi="Roboto" w:cs="Arial"/>
          <w:color w:val="466463"/>
          <w:sz w:val="20"/>
          <w:szCs w:val="20"/>
          <w14:ligatures w14:val="standardContextual"/>
        </w:rPr>
        <w:t>-practitioner</w:t>
      </w:r>
      <w:r w:rsidRPr="006C10AB">
        <w:rPr>
          <w:rFonts w:ascii="Roboto" w:hAnsi="Roboto" w:cs="Arial"/>
          <w:color w:val="466463"/>
          <w:sz w:val="20"/>
          <w:szCs w:val="20"/>
          <w14:ligatures w14:val="standardContextual"/>
        </w:rPr>
        <w:t xml:space="preserve"> of arts indien de behandeling niet toereikend is of niet kan worden voortgezet wegens ziekte, overlijden of een aandoening. </w:t>
      </w:r>
    </w:p>
    <w:p w14:paraId="26410406" w14:textId="77777777" w:rsidR="00B154F5" w:rsidRPr="00A37FED" w:rsidRDefault="00B154F5" w:rsidP="00B154F5">
      <w:pPr>
        <w:pStyle w:val="Lijstalinea"/>
        <w:numPr>
          <w:ilvl w:val="0"/>
          <w:numId w:val="12"/>
        </w:numPr>
        <w:autoSpaceDE w:val="0"/>
        <w:autoSpaceDN w:val="0"/>
        <w:adjustRightInd w:val="0"/>
        <w:spacing w:after="13"/>
        <w:rPr>
          <w:rFonts w:ascii="Roboto" w:hAnsi="Roboto" w:cs="Arial"/>
          <w:color w:val="466463"/>
          <w:sz w:val="20"/>
          <w:szCs w:val="20"/>
          <w14:ligatures w14:val="standardContextual"/>
        </w:rPr>
      </w:pPr>
      <w:r w:rsidRPr="00A37FED">
        <w:rPr>
          <w:rFonts w:ascii="Roboto" w:hAnsi="Roboto" w:cs="Arial"/>
          <w:color w:val="466463"/>
          <w:sz w:val="20"/>
          <w:szCs w:val="20"/>
          <w14:ligatures w14:val="standardContextual"/>
        </w:rPr>
        <w:t xml:space="preserve">Beëindiging van de behandeling kan te allen tijde met wederzijds goedvinden plaatsvinden. </w:t>
      </w:r>
    </w:p>
    <w:p w14:paraId="7C590ED5" w14:textId="77777777" w:rsidR="00B154F5" w:rsidRPr="00A37FED" w:rsidRDefault="00B154F5" w:rsidP="00B154F5">
      <w:pPr>
        <w:numPr>
          <w:ilvl w:val="0"/>
          <w:numId w:val="12"/>
        </w:numPr>
        <w:autoSpaceDE w:val="0"/>
        <w:autoSpaceDN w:val="0"/>
        <w:adjustRightInd w:val="0"/>
        <w:spacing w:after="13"/>
        <w:rPr>
          <w:rFonts w:ascii="Roboto" w:hAnsi="Roboto" w:cs="Arial"/>
          <w:color w:val="466463"/>
          <w:sz w:val="20"/>
          <w:szCs w:val="20"/>
          <w14:ligatures w14:val="standardContextual"/>
        </w:rPr>
      </w:pPr>
      <w:r w:rsidRPr="00A37FED">
        <w:rPr>
          <w:rFonts w:ascii="Roboto" w:hAnsi="Roboto" w:cs="Arial"/>
          <w:color w:val="466463"/>
          <w:sz w:val="20"/>
          <w:szCs w:val="20"/>
          <w14:ligatures w14:val="standardContextual"/>
        </w:rPr>
        <w:t xml:space="preserve">Beëindiging van de behandeling kan eenzijdig plaatsvinden door de cliënt indien de cliënt de behandeling niet langer op prijst stelt of nodig acht. </w:t>
      </w:r>
    </w:p>
    <w:p w14:paraId="78D7C007" w14:textId="65A530BD" w:rsidR="00B154F5" w:rsidRDefault="00B154F5" w:rsidP="00B154F5">
      <w:pPr>
        <w:numPr>
          <w:ilvl w:val="0"/>
          <w:numId w:val="12"/>
        </w:numPr>
        <w:autoSpaceDE w:val="0"/>
        <w:autoSpaceDN w:val="0"/>
        <w:adjustRightInd w:val="0"/>
        <w:spacing w:after="13"/>
        <w:rPr>
          <w:rFonts w:ascii="Roboto" w:hAnsi="Roboto" w:cs="Arial"/>
          <w:color w:val="466463"/>
          <w:sz w:val="20"/>
          <w:szCs w:val="20"/>
          <w14:ligatures w14:val="standardContextual"/>
        </w:rPr>
      </w:pPr>
      <w:r w:rsidRPr="00A37FED">
        <w:rPr>
          <w:rFonts w:ascii="Roboto" w:hAnsi="Roboto" w:cs="Arial"/>
          <w:color w:val="466463"/>
          <w:sz w:val="20"/>
          <w:szCs w:val="20"/>
          <w14:ligatures w14:val="standardContextual"/>
        </w:rPr>
        <w:t xml:space="preserve">De behandeling kan door de practitioner eenzijdig worden beëindigd als redelijkerwijs niet van haar kan worden verwacht dat zij de behandeling voortzet. </w:t>
      </w:r>
    </w:p>
    <w:p w14:paraId="6E492959" w14:textId="68E3A307" w:rsidR="00B154F5" w:rsidRDefault="00B154F5" w:rsidP="00B154F5">
      <w:pPr>
        <w:numPr>
          <w:ilvl w:val="0"/>
          <w:numId w:val="12"/>
        </w:numPr>
        <w:autoSpaceDE w:val="0"/>
        <w:autoSpaceDN w:val="0"/>
        <w:adjustRightInd w:val="0"/>
        <w:spacing w:after="13"/>
        <w:rPr>
          <w:rFonts w:ascii="Roboto" w:hAnsi="Roboto" w:cs="Arial"/>
          <w:color w:val="466463"/>
          <w:sz w:val="20"/>
          <w:szCs w:val="20"/>
          <w14:ligatures w14:val="standardContextual"/>
        </w:rPr>
      </w:pPr>
      <w:r w:rsidRPr="006C10AB">
        <w:rPr>
          <w:rFonts w:ascii="Roboto" w:hAnsi="Roboto" w:cs="Arial"/>
          <w:color w:val="466463"/>
          <w:sz w:val="20"/>
          <w:szCs w:val="20"/>
          <w14:ligatures w14:val="standardContextual"/>
        </w:rPr>
        <w:t>Betaling van een consult vindt direct na afloop van een consult</w:t>
      </w:r>
      <w:r>
        <w:rPr>
          <w:rFonts w:ascii="Roboto" w:hAnsi="Roboto" w:cs="Arial"/>
          <w:color w:val="466463"/>
          <w:sz w:val="20"/>
          <w:szCs w:val="20"/>
          <w14:ligatures w14:val="standardContextual"/>
        </w:rPr>
        <w:t xml:space="preserve"> plaats</w:t>
      </w:r>
      <w:r w:rsidRPr="006C10AB">
        <w:rPr>
          <w:rFonts w:ascii="Roboto" w:hAnsi="Roboto" w:cs="Arial"/>
          <w:color w:val="466463"/>
          <w:sz w:val="20"/>
          <w:szCs w:val="20"/>
          <w14:ligatures w14:val="standardContextual"/>
        </w:rPr>
        <w:t xml:space="preserve">; </w:t>
      </w:r>
      <w:r>
        <w:rPr>
          <w:rFonts w:ascii="Roboto" w:hAnsi="Roboto" w:cs="Arial"/>
          <w:color w:val="466463"/>
          <w:sz w:val="20"/>
          <w:szCs w:val="20"/>
          <w14:ligatures w14:val="standardContextual"/>
        </w:rPr>
        <w:t xml:space="preserve">bij voorkeur </w:t>
      </w:r>
      <w:r w:rsidRPr="006C10AB">
        <w:rPr>
          <w:rFonts w:ascii="Roboto" w:hAnsi="Roboto" w:cs="Arial"/>
          <w:color w:val="466463"/>
          <w:sz w:val="20"/>
          <w:szCs w:val="20"/>
          <w14:ligatures w14:val="standardContextual"/>
        </w:rPr>
        <w:t xml:space="preserve">per pin of </w:t>
      </w:r>
      <w:r>
        <w:rPr>
          <w:rFonts w:ascii="Roboto" w:hAnsi="Roboto" w:cs="Arial"/>
          <w:color w:val="466463"/>
          <w:sz w:val="20"/>
          <w:szCs w:val="20"/>
          <w14:ligatures w14:val="standardContextual"/>
        </w:rPr>
        <w:t xml:space="preserve">eventueel </w:t>
      </w:r>
      <w:r w:rsidRPr="006C10AB">
        <w:rPr>
          <w:rFonts w:ascii="Roboto" w:hAnsi="Roboto" w:cs="Arial"/>
          <w:color w:val="466463"/>
          <w:sz w:val="20"/>
          <w:szCs w:val="20"/>
          <w14:ligatures w14:val="standardContextual"/>
        </w:rPr>
        <w:t xml:space="preserve">contant. In uitzonderingsgevallen gebeurt dit via bankoverschrijving (hiervoor geldt een betalingstermijn van 14 dagen). </w:t>
      </w:r>
    </w:p>
    <w:p w14:paraId="0C190085" w14:textId="77777777" w:rsidR="00B154F5" w:rsidRDefault="00B154F5" w:rsidP="00B154F5">
      <w:pPr>
        <w:numPr>
          <w:ilvl w:val="0"/>
          <w:numId w:val="12"/>
        </w:numPr>
        <w:autoSpaceDE w:val="0"/>
        <w:autoSpaceDN w:val="0"/>
        <w:adjustRightInd w:val="0"/>
        <w:spacing w:after="13"/>
        <w:rPr>
          <w:rFonts w:ascii="Roboto" w:hAnsi="Roboto" w:cs="Arial"/>
          <w:color w:val="466463"/>
          <w:sz w:val="20"/>
          <w:szCs w:val="20"/>
          <w14:ligatures w14:val="standardContextual"/>
        </w:rPr>
      </w:pPr>
      <w:r w:rsidRPr="006C10AB">
        <w:rPr>
          <w:rFonts w:ascii="Roboto" w:hAnsi="Roboto" w:cs="Arial"/>
          <w:color w:val="466463"/>
          <w:sz w:val="20"/>
          <w:szCs w:val="20"/>
          <w14:ligatures w14:val="standardContextual"/>
        </w:rPr>
        <w:t xml:space="preserve">De cliënt ontvangt per mail een declaratienota van de practitioner zodra deze bevestiging heeft dat de betaling is voltooid. </w:t>
      </w:r>
    </w:p>
    <w:p w14:paraId="0BAACD3C" w14:textId="77777777" w:rsidR="00B154F5" w:rsidRDefault="00B154F5" w:rsidP="00B154F5">
      <w:pPr>
        <w:numPr>
          <w:ilvl w:val="0"/>
          <w:numId w:val="12"/>
        </w:numPr>
        <w:autoSpaceDE w:val="0"/>
        <w:autoSpaceDN w:val="0"/>
        <w:adjustRightInd w:val="0"/>
        <w:spacing w:after="13"/>
        <w:rPr>
          <w:rFonts w:ascii="Roboto" w:hAnsi="Roboto" w:cs="Arial"/>
          <w:color w:val="466463"/>
          <w:sz w:val="20"/>
          <w:szCs w:val="20"/>
          <w14:ligatures w14:val="standardContextual"/>
        </w:rPr>
      </w:pPr>
      <w:r>
        <w:rPr>
          <w:rFonts w:ascii="Roboto" w:hAnsi="Roboto" w:cs="Arial"/>
          <w:color w:val="466463"/>
          <w:sz w:val="20"/>
          <w:szCs w:val="20"/>
          <w14:ligatures w14:val="standardContextual"/>
        </w:rPr>
        <w:t>De cliënt gaat akkoord met opname en verwerking in het digitale cliëntdossier en digitale agenda van de practitioner</w:t>
      </w:r>
    </w:p>
    <w:p w14:paraId="2DBBDB77" w14:textId="1B01E29B" w:rsidR="001D5550" w:rsidRDefault="00B154F5" w:rsidP="00D52841">
      <w:pPr>
        <w:numPr>
          <w:ilvl w:val="0"/>
          <w:numId w:val="12"/>
        </w:numPr>
        <w:autoSpaceDE w:val="0"/>
        <w:autoSpaceDN w:val="0"/>
        <w:adjustRightInd w:val="0"/>
        <w:spacing w:after="13"/>
        <w:rPr>
          <w:rFonts w:ascii="Roboto" w:hAnsi="Roboto" w:cs="Arial"/>
          <w:color w:val="466463"/>
          <w:sz w:val="20"/>
          <w:szCs w:val="20"/>
          <w14:ligatures w14:val="standardContextual"/>
        </w:rPr>
      </w:pPr>
      <w:r>
        <w:rPr>
          <w:rFonts w:ascii="Roboto" w:hAnsi="Roboto" w:cs="Arial"/>
          <w:color w:val="466463"/>
          <w:sz w:val="20"/>
          <w:szCs w:val="20"/>
          <w14:ligatures w14:val="standardContextual"/>
        </w:rPr>
        <w:t xml:space="preserve">De practitioner hanteert dit cliëntdossier en digitale agenda overeenkomstig de AVG en privacyverklaring zoals te vinden op </w:t>
      </w:r>
      <w:hyperlink r:id="rId8" w:history="1">
        <w:r w:rsidR="00EB7425" w:rsidRPr="0018360B">
          <w:rPr>
            <w:rStyle w:val="Hyperlink"/>
            <w:rFonts w:ascii="Roboto" w:hAnsi="Roboto" w:cs="Arial"/>
            <w:sz w:val="20"/>
            <w:szCs w:val="20"/>
            <w14:ligatures w14:val="standardContextual"/>
          </w:rPr>
          <w:t>www.bsr-aurora.nl</w:t>
        </w:r>
      </w:hyperlink>
      <w:r w:rsidR="00EB7425">
        <w:rPr>
          <w:rFonts w:ascii="Roboto" w:hAnsi="Roboto" w:cs="Arial"/>
          <w:color w:val="466463"/>
          <w:sz w:val="20"/>
          <w:szCs w:val="20"/>
          <w14:ligatures w14:val="standardContextual"/>
        </w:rPr>
        <w:t xml:space="preserve"> </w:t>
      </w:r>
    </w:p>
    <w:p w14:paraId="68501464" w14:textId="7014BD8B" w:rsidR="0037735F" w:rsidRDefault="0037735F" w:rsidP="0037735F">
      <w:pPr>
        <w:numPr>
          <w:ilvl w:val="0"/>
          <w:numId w:val="12"/>
        </w:numPr>
        <w:autoSpaceDE w:val="0"/>
        <w:autoSpaceDN w:val="0"/>
        <w:adjustRightInd w:val="0"/>
        <w:spacing w:after="13"/>
        <w:rPr>
          <w:rFonts w:ascii="Roboto" w:hAnsi="Roboto" w:cs="Arial"/>
          <w:color w:val="466463"/>
          <w:sz w:val="20"/>
          <w:szCs w:val="20"/>
          <w14:ligatures w14:val="standardContextual"/>
        </w:rPr>
      </w:pPr>
      <w:r>
        <w:rPr>
          <w:rFonts w:ascii="Roboto" w:hAnsi="Roboto" w:cs="Arial"/>
          <w:color w:val="466463"/>
          <w:sz w:val="20"/>
          <w:szCs w:val="20"/>
          <w14:ligatures w14:val="standardContextual"/>
        </w:rPr>
        <w:t xml:space="preserve">De gegevens in het cliëntdossier blijven, zoals in de Wet op de </w:t>
      </w:r>
      <w:r w:rsidR="00124D88">
        <w:rPr>
          <w:rFonts w:ascii="Roboto" w:hAnsi="Roboto" w:cs="Arial"/>
          <w:color w:val="466463"/>
          <w:sz w:val="20"/>
          <w:szCs w:val="20"/>
          <w14:ligatures w14:val="standardContextual"/>
        </w:rPr>
        <w:t>g</w:t>
      </w:r>
      <w:r>
        <w:rPr>
          <w:rFonts w:ascii="Roboto" w:hAnsi="Roboto" w:cs="Arial"/>
          <w:color w:val="466463"/>
          <w:sz w:val="20"/>
          <w:szCs w:val="20"/>
          <w14:ligatures w14:val="standardContextual"/>
        </w:rPr>
        <w:t xml:space="preserve">eneeskundige </w:t>
      </w:r>
      <w:r w:rsidR="00124D88">
        <w:rPr>
          <w:rFonts w:ascii="Roboto" w:hAnsi="Roboto" w:cs="Arial"/>
          <w:color w:val="466463"/>
          <w:sz w:val="20"/>
          <w:szCs w:val="20"/>
          <w14:ligatures w14:val="standardContextual"/>
        </w:rPr>
        <w:t>b</w:t>
      </w:r>
      <w:r>
        <w:rPr>
          <w:rFonts w:ascii="Roboto" w:hAnsi="Roboto" w:cs="Arial"/>
          <w:color w:val="466463"/>
          <w:sz w:val="20"/>
          <w:szCs w:val="20"/>
          <w14:ligatures w14:val="standardContextual"/>
        </w:rPr>
        <w:t>ehandelovereenkomst (WGB</w:t>
      </w:r>
      <w:r w:rsidR="00DB2128">
        <w:rPr>
          <w:rFonts w:ascii="Roboto" w:hAnsi="Roboto" w:cs="Arial"/>
          <w:color w:val="466463"/>
          <w:sz w:val="20"/>
          <w:szCs w:val="20"/>
          <w14:ligatures w14:val="standardContextual"/>
        </w:rPr>
        <w:t>O</w:t>
      </w:r>
      <w:r>
        <w:rPr>
          <w:rFonts w:ascii="Roboto" w:hAnsi="Roboto" w:cs="Arial"/>
          <w:color w:val="466463"/>
          <w:sz w:val="20"/>
          <w:szCs w:val="20"/>
          <w14:ligatures w14:val="standardContextual"/>
        </w:rPr>
        <w:t>) wordt vereist, 20 jaar bewaard.</w:t>
      </w:r>
    </w:p>
    <w:p w14:paraId="3A2102C7" w14:textId="6BDCEA9C" w:rsidR="0037735F" w:rsidRDefault="00083566" w:rsidP="0037735F">
      <w:pPr>
        <w:numPr>
          <w:ilvl w:val="0"/>
          <w:numId w:val="12"/>
        </w:numPr>
        <w:autoSpaceDE w:val="0"/>
        <w:autoSpaceDN w:val="0"/>
        <w:adjustRightInd w:val="0"/>
        <w:spacing w:after="13"/>
        <w:rPr>
          <w:rFonts w:ascii="Roboto" w:hAnsi="Roboto" w:cs="Arial"/>
          <w:color w:val="466463"/>
          <w:sz w:val="20"/>
          <w:szCs w:val="20"/>
          <w14:ligatures w14:val="standardContextual"/>
        </w:rPr>
      </w:pPr>
      <w:r w:rsidRPr="0037735F">
        <w:rPr>
          <w:rFonts w:ascii="Roboto" w:hAnsi="Roboto" w:cs="Arial"/>
          <w:color w:val="466463"/>
          <w:sz w:val="20"/>
          <w:szCs w:val="20"/>
          <w14:ligatures w14:val="standardContextual"/>
        </w:rPr>
        <w:t xml:space="preserve">De practitioner zal alleen een behandeling verrichten bij kinderen onder de 12 jaar in het bijzijn van een begeleider (ouder/verzorger of andere verantwoordelijke volwassene). Voor minderjarigen onder 16 jaar dienen beide ouders/verzorgers een toestemmingsformulier te ondertekenen welke vermeldt staat op de website </w:t>
      </w:r>
      <w:hyperlink r:id="rId9" w:history="1">
        <w:r w:rsidR="00EB7425" w:rsidRPr="0018360B">
          <w:rPr>
            <w:rStyle w:val="Hyperlink"/>
            <w:rFonts w:ascii="Roboto" w:hAnsi="Roboto" w:cs="Arial"/>
            <w:sz w:val="20"/>
            <w:szCs w:val="20"/>
            <w14:ligatures w14:val="standardContextual"/>
          </w:rPr>
          <w:t>www.bsr-aurora.nl</w:t>
        </w:r>
      </w:hyperlink>
      <w:r w:rsidR="00EB7425">
        <w:rPr>
          <w:rFonts w:ascii="Roboto" w:hAnsi="Roboto" w:cs="Arial"/>
          <w:sz w:val="20"/>
          <w:szCs w:val="20"/>
          <w14:ligatures w14:val="standardContextual"/>
        </w:rPr>
        <w:t xml:space="preserve"> </w:t>
      </w:r>
    </w:p>
    <w:p w14:paraId="64F8959A" w14:textId="77777777" w:rsidR="0037735F" w:rsidRDefault="00083566" w:rsidP="0037735F">
      <w:pPr>
        <w:numPr>
          <w:ilvl w:val="0"/>
          <w:numId w:val="12"/>
        </w:numPr>
        <w:autoSpaceDE w:val="0"/>
        <w:autoSpaceDN w:val="0"/>
        <w:adjustRightInd w:val="0"/>
        <w:spacing w:after="13"/>
        <w:rPr>
          <w:rFonts w:ascii="Roboto" w:hAnsi="Roboto" w:cs="Arial"/>
          <w:color w:val="466463"/>
          <w:sz w:val="20"/>
          <w:szCs w:val="20"/>
          <w14:ligatures w14:val="standardContextual"/>
        </w:rPr>
      </w:pPr>
      <w:r w:rsidRPr="0037735F">
        <w:rPr>
          <w:rFonts w:ascii="Roboto" w:hAnsi="Roboto" w:cs="Arial"/>
          <w:color w:val="466463"/>
          <w:sz w:val="20"/>
          <w:szCs w:val="20"/>
          <w14:ligatures w14:val="standardContextual"/>
        </w:rPr>
        <w:t>De practitioner verplicht zich informatie, in alle fasen, betreffende de consulten te verstrekken aan de cliënt. De cliënt verplicht zich zowel tijdens de intake, als in het gesprek voorafgaande aan de behandelingen</w:t>
      </w:r>
      <w:r w:rsidR="005A7070" w:rsidRPr="0037735F">
        <w:rPr>
          <w:rFonts w:ascii="Roboto" w:hAnsi="Roboto" w:cs="Arial"/>
          <w:color w:val="466463"/>
          <w:sz w:val="20"/>
          <w:szCs w:val="20"/>
          <w14:ligatures w14:val="standardContextual"/>
        </w:rPr>
        <w:t>,</w:t>
      </w:r>
      <w:r w:rsidRPr="0037735F">
        <w:rPr>
          <w:rFonts w:ascii="Roboto" w:hAnsi="Roboto" w:cs="Arial"/>
          <w:color w:val="466463"/>
          <w:sz w:val="20"/>
          <w:szCs w:val="20"/>
          <w14:ligatures w14:val="standardContextual"/>
        </w:rPr>
        <w:t xml:space="preserve"> relevante informatie aan de practitioner te verstrekken. </w:t>
      </w:r>
    </w:p>
    <w:p w14:paraId="336E0C98" w14:textId="77777777" w:rsidR="0037735F" w:rsidRDefault="00083566" w:rsidP="0037735F">
      <w:pPr>
        <w:numPr>
          <w:ilvl w:val="0"/>
          <w:numId w:val="12"/>
        </w:numPr>
        <w:autoSpaceDE w:val="0"/>
        <w:autoSpaceDN w:val="0"/>
        <w:adjustRightInd w:val="0"/>
        <w:spacing w:after="13"/>
        <w:rPr>
          <w:rFonts w:ascii="Roboto" w:hAnsi="Roboto" w:cs="Arial"/>
          <w:color w:val="466463"/>
          <w:sz w:val="20"/>
          <w:szCs w:val="20"/>
          <w14:ligatures w14:val="standardContextual"/>
        </w:rPr>
      </w:pPr>
      <w:r w:rsidRPr="0037735F">
        <w:rPr>
          <w:rFonts w:ascii="Roboto" w:hAnsi="Roboto" w:cs="Arial"/>
          <w:color w:val="466463"/>
          <w:sz w:val="20"/>
          <w:szCs w:val="20"/>
          <w14:ligatures w14:val="standardContextual"/>
        </w:rPr>
        <w:t xml:space="preserve">De cliënt verplicht zich tijdig (minimaal 24 uur van tevoren) een afspraak te wijzigen (via whatsapp of email), anders kunnen de kosten van de gereserveerde tijd in rekening worden gebracht. </w:t>
      </w:r>
    </w:p>
    <w:p w14:paraId="188F74C1" w14:textId="68144E9F" w:rsidR="0037735F" w:rsidRDefault="00083566" w:rsidP="0037735F">
      <w:pPr>
        <w:numPr>
          <w:ilvl w:val="0"/>
          <w:numId w:val="12"/>
        </w:numPr>
        <w:autoSpaceDE w:val="0"/>
        <w:autoSpaceDN w:val="0"/>
        <w:adjustRightInd w:val="0"/>
        <w:spacing w:after="13"/>
        <w:rPr>
          <w:rFonts w:ascii="Roboto" w:hAnsi="Roboto" w:cs="Arial"/>
          <w:color w:val="466463"/>
          <w:sz w:val="20"/>
          <w:szCs w:val="20"/>
          <w14:ligatures w14:val="standardContextual"/>
        </w:rPr>
      </w:pPr>
      <w:r w:rsidRPr="0037735F">
        <w:rPr>
          <w:rFonts w:ascii="Roboto" w:hAnsi="Roboto" w:cs="Roboto Slab Light"/>
          <w:color w:val="466463"/>
          <w:sz w:val="20"/>
          <w:szCs w:val="20"/>
        </w:rPr>
        <w:t>De cliënt is op de hoogte van, en gaat akkoord met, de algemene voorwaarden, privacyverklaring</w:t>
      </w:r>
      <w:r w:rsidR="00124D88">
        <w:rPr>
          <w:rFonts w:ascii="Roboto" w:hAnsi="Roboto" w:cs="Roboto Slab Light"/>
          <w:color w:val="466463"/>
          <w:sz w:val="20"/>
          <w:szCs w:val="20"/>
        </w:rPr>
        <w:t>,</w:t>
      </w:r>
      <w:r w:rsidRPr="0037735F">
        <w:rPr>
          <w:rFonts w:ascii="Roboto" w:hAnsi="Roboto" w:cs="Roboto Slab Light"/>
          <w:color w:val="466463"/>
          <w:sz w:val="20"/>
          <w:szCs w:val="20"/>
        </w:rPr>
        <w:t xml:space="preserve"> en zo nodig het toestemmingsformulier minderjarigen</w:t>
      </w:r>
      <w:r w:rsidR="00124D88">
        <w:rPr>
          <w:rFonts w:ascii="Roboto" w:hAnsi="Roboto" w:cs="Roboto Slab Light"/>
          <w:color w:val="466463"/>
          <w:sz w:val="20"/>
          <w:szCs w:val="20"/>
        </w:rPr>
        <w:t>,</w:t>
      </w:r>
      <w:r w:rsidRPr="0037735F">
        <w:rPr>
          <w:rFonts w:ascii="Roboto" w:hAnsi="Roboto" w:cs="Roboto Slab Light"/>
          <w:color w:val="466463"/>
          <w:sz w:val="20"/>
          <w:szCs w:val="20"/>
        </w:rPr>
        <w:t xml:space="preserve"> welke onlosmakelijk aan deze behandelovereenkomst zijn verbonden en staan vermeld op </w:t>
      </w:r>
      <w:hyperlink r:id="rId10" w:history="1">
        <w:r w:rsidR="00EB7425" w:rsidRPr="0018360B">
          <w:rPr>
            <w:rStyle w:val="Hyperlink"/>
            <w:rFonts w:ascii="Roboto" w:hAnsi="Roboto" w:cs="Roboto Slab Light"/>
            <w:sz w:val="20"/>
            <w:szCs w:val="20"/>
          </w:rPr>
          <w:t>www.bsr-aurora.nl</w:t>
        </w:r>
      </w:hyperlink>
      <w:r w:rsidR="00EB7425">
        <w:rPr>
          <w:rFonts w:ascii="Roboto" w:hAnsi="Roboto" w:cs="Roboto Slab Light"/>
          <w:sz w:val="20"/>
          <w:szCs w:val="20"/>
        </w:rPr>
        <w:t xml:space="preserve"> </w:t>
      </w:r>
    </w:p>
    <w:p w14:paraId="631CB54B" w14:textId="77777777" w:rsidR="0037735F" w:rsidRDefault="0037735F" w:rsidP="0037735F">
      <w:pPr>
        <w:autoSpaceDE w:val="0"/>
        <w:autoSpaceDN w:val="0"/>
        <w:adjustRightInd w:val="0"/>
        <w:spacing w:after="13"/>
        <w:ind w:left="360"/>
        <w:rPr>
          <w:rFonts w:ascii="Roboto" w:hAnsi="Roboto" w:cs="Arial"/>
          <w:color w:val="466463"/>
          <w:sz w:val="20"/>
          <w:szCs w:val="20"/>
          <w14:ligatures w14:val="standardContextual"/>
        </w:rPr>
      </w:pPr>
    </w:p>
    <w:p w14:paraId="2B3CD6DB" w14:textId="3757CE56" w:rsidR="00326F3C" w:rsidRPr="00326F3C" w:rsidRDefault="003C70A2" w:rsidP="00326F3C">
      <w:pPr>
        <w:numPr>
          <w:ilvl w:val="0"/>
          <w:numId w:val="12"/>
        </w:numPr>
        <w:autoSpaceDE w:val="0"/>
        <w:autoSpaceDN w:val="0"/>
        <w:adjustRightInd w:val="0"/>
        <w:spacing w:after="13"/>
        <w:rPr>
          <w:rFonts w:ascii="Roboto" w:hAnsi="Roboto" w:cs="Arial"/>
          <w:color w:val="466463"/>
          <w:sz w:val="20"/>
          <w:szCs w:val="20"/>
          <w14:ligatures w14:val="standardContextual"/>
        </w:rPr>
      </w:pPr>
      <w:r w:rsidRPr="0037735F">
        <w:rPr>
          <w:rFonts w:ascii="Roboto" w:hAnsi="Roboto" w:cs="Arial"/>
          <w:color w:val="466463"/>
          <w:sz w:val="20"/>
          <w:szCs w:val="20"/>
          <w14:ligatures w14:val="standardContextual"/>
        </w:rPr>
        <w:t>De cliënt is op de hoogte van de klachtenprocedure.</w:t>
      </w:r>
      <w:r w:rsidRPr="0037735F">
        <w:rPr>
          <w:rFonts w:ascii="Roboto" w:hAnsi="Roboto" w:cs="Roboto Slab Light"/>
          <w:color w:val="446463"/>
          <w:sz w:val="20"/>
          <w:szCs w:val="20"/>
        </w:rPr>
        <w:t xml:space="preserve"> Indien de cliënt een klacht heeft over de geboden zorg heeft de voorkeur dat de cliënt dit rechtstreeks met de practitioner bespreekt. Daarnaast kan de cliënt zich wenden tot rijks erkende en volledig onafhankelijke </w:t>
      </w:r>
      <w:proofErr w:type="spellStart"/>
      <w:r w:rsidRPr="0037735F">
        <w:rPr>
          <w:rFonts w:ascii="Roboto" w:hAnsi="Roboto" w:cs="Roboto Slab Light"/>
          <w:color w:val="446463"/>
          <w:sz w:val="20"/>
          <w:szCs w:val="20"/>
        </w:rPr>
        <w:t>Wkkgz</w:t>
      </w:r>
      <w:proofErr w:type="spellEnd"/>
      <w:r w:rsidRPr="0037735F">
        <w:rPr>
          <w:rFonts w:ascii="Roboto" w:hAnsi="Roboto" w:cs="Roboto Slab Light"/>
          <w:color w:val="446463"/>
          <w:sz w:val="20"/>
          <w:szCs w:val="20"/>
        </w:rPr>
        <w:t xml:space="preserve"> geschilleninstantie: GAT (</w:t>
      </w:r>
      <w:r w:rsidRPr="0037735F">
        <w:rPr>
          <w:rFonts w:ascii="Roboto" w:hAnsi="Roboto" w:cs="Roboto Slab Light"/>
          <w:color w:val="466463"/>
          <w:sz w:val="20"/>
          <w:szCs w:val="20"/>
        </w:rPr>
        <w:t xml:space="preserve">Geschilleninstantie Alternatieve Therapeuten). </w:t>
      </w:r>
    </w:p>
    <w:p w14:paraId="240F15BE" w14:textId="7258F874" w:rsidR="00326F3C" w:rsidRDefault="00EB7425" w:rsidP="00326F3C">
      <w:pPr>
        <w:numPr>
          <w:ilvl w:val="0"/>
          <w:numId w:val="12"/>
        </w:numPr>
        <w:autoSpaceDE w:val="0"/>
        <w:autoSpaceDN w:val="0"/>
        <w:adjustRightInd w:val="0"/>
        <w:spacing w:after="13"/>
        <w:rPr>
          <w:rFonts w:ascii="Roboto" w:hAnsi="Roboto" w:cs="Arial"/>
          <w:color w:val="466463"/>
          <w:sz w:val="20"/>
          <w:szCs w:val="20"/>
          <w14:ligatures w14:val="standardContextual"/>
        </w:rPr>
      </w:pPr>
      <w:r>
        <w:rPr>
          <w:rFonts w:ascii="Roboto" w:hAnsi="Roboto" w:cs="Arial"/>
          <w:color w:val="466463"/>
          <w:sz w:val="20"/>
          <w:szCs w:val="20"/>
          <w14:ligatures w14:val="standardContextual"/>
        </w:rPr>
        <w:t>Body Stress Release Aurora</w:t>
      </w:r>
      <w:r w:rsidR="00B154F5" w:rsidRPr="00326F3C">
        <w:rPr>
          <w:rFonts w:ascii="Roboto" w:hAnsi="Roboto" w:cs="Arial"/>
          <w:color w:val="466463"/>
          <w:sz w:val="20"/>
          <w:szCs w:val="20"/>
          <w14:ligatures w14:val="standardContextual"/>
        </w:rPr>
        <w:t xml:space="preserve"> heeft een waarneming</w:t>
      </w:r>
      <w:r w:rsidR="00D52841" w:rsidRPr="00326F3C">
        <w:rPr>
          <w:rFonts w:ascii="Roboto" w:hAnsi="Roboto" w:cs="Arial"/>
          <w:color w:val="466463"/>
          <w:sz w:val="20"/>
          <w:szCs w:val="20"/>
          <w14:ligatures w14:val="standardContextual"/>
        </w:rPr>
        <w:t>- en overdrachts</w:t>
      </w:r>
      <w:r w:rsidR="00B154F5" w:rsidRPr="00326F3C">
        <w:rPr>
          <w:rFonts w:ascii="Roboto" w:hAnsi="Roboto" w:cs="Arial"/>
          <w:color w:val="466463"/>
          <w:sz w:val="20"/>
          <w:szCs w:val="20"/>
          <w14:ligatures w14:val="standardContextual"/>
        </w:rPr>
        <w:t xml:space="preserve">overeenkomst </w:t>
      </w:r>
      <w:r w:rsidR="00D52841" w:rsidRPr="00326F3C">
        <w:rPr>
          <w:rFonts w:ascii="Roboto" w:hAnsi="Roboto" w:cs="Arial"/>
          <w:color w:val="466463"/>
          <w:sz w:val="20"/>
          <w:szCs w:val="20"/>
          <w14:ligatures w14:val="standardContextual"/>
        </w:rPr>
        <w:t xml:space="preserve">afgesloten </w:t>
      </w:r>
      <w:r w:rsidR="00B154F5" w:rsidRPr="00326F3C">
        <w:rPr>
          <w:rFonts w:ascii="Roboto" w:hAnsi="Roboto" w:cs="Arial"/>
          <w:color w:val="466463"/>
          <w:sz w:val="20"/>
          <w:szCs w:val="20"/>
          <w14:ligatures w14:val="standardContextual"/>
        </w:rPr>
        <w:t xml:space="preserve">met </w:t>
      </w:r>
      <w:r>
        <w:rPr>
          <w:rFonts w:ascii="Roboto" w:hAnsi="Roboto" w:cs="Arial"/>
          <w:color w:val="466463"/>
          <w:sz w:val="20"/>
          <w:szCs w:val="20"/>
          <w14:ligatures w14:val="standardContextual"/>
        </w:rPr>
        <w:t>S</w:t>
      </w:r>
      <w:r w:rsidR="00B154F5" w:rsidRPr="00326F3C">
        <w:rPr>
          <w:rFonts w:ascii="Roboto" w:hAnsi="Roboto" w:cs="Arial"/>
          <w:color w:val="466463"/>
          <w:sz w:val="20"/>
          <w:szCs w:val="20"/>
          <w14:ligatures w14:val="standardContextual"/>
        </w:rPr>
        <w:t xml:space="preserve">. </w:t>
      </w:r>
      <w:r>
        <w:rPr>
          <w:rFonts w:ascii="Roboto" w:hAnsi="Roboto" w:cs="Arial"/>
          <w:color w:val="466463"/>
          <w:sz w:val="20"/>
          <w:szCs w:val="20"/>
          <w14:ligatures w14:val="standardContextual"/>
        </w:rPr>
        <w:t>Jensen</w:t>
      </w:r>
      <w:r w:rsidR="00B154F5" w:rsidRPr="00326F3C">
        <w:rPr>
          <w:rFonts w:ascii="Roboto" w:hAnsi="Roboto" w:cs="Arial"/>
          <w:color w:val="466463"/>
          <w:sz w:val="20"/>
          <w:szCs w:val="20"/>
          <w14:ligatures w14:val="standardContextual"/>
        </w:rPr>
        <w:t xml:space="preserve"> van </w:t>
      </w:r>
      <w:r>
        <w:rPr>
          <w:rFonts w:ascii="Roboto" w:hAnsi="Roboto" w:cs="Arial"/>
          <w:color w:val="466463"/>
          <w:sz w:val="20"/>
          <w:szCs w:val="20"/>
          <w14:ligatures w14:val="standardContextual"/>
        </w:rPr>
        <w:t>BSR Wassenaar</w:t>
      </w:r>
      <w:r w:rsidR="00B154F5" w:rsidRPr="00326F3C">
        <w:rPr>
          <w:rFonts w:ascii="Roboto" w:hAnsi="Roboto" w:cs="Arial"/>
          <w:color w:val="466463"/>
          <w:sz w:val="20"/>
          <w:szCs w:val="20"/>
          <w14:ligatures w14:val="standardContextual"/>
        </w:rPr>
        <w:t xml:space="preserve">. Deze collega-practitioner kan de praktijk waarnemen in geval van langdurige </w:t>
      </w:r>
      <w:r w:rsidR="00D52841" w:rsidRPr="00326F3C">
        <w:rPr>
          <w:rFonts w:ascii="Roboto" w:hAnsi="Roboto" w:cs="Arial"/>
          <w:color w:val="466463"/>
          <w:sz w:val="20"/>
          <w:szCs w:val="20"/>
          <w14:ligatures w14:val="standardContextual"/>
        </w:rPr>
        <w:t>afwezigheid van de practitioner of overnemen in geval van sluit</w:t>
      </w:r>
      <w:r w:rsidR="003C53DC" w:rsidRPr="00326F3C">
        <w:rPr>
          <w:rFonts w:ascii="Roboto" w:hAnsi="Roboto" w:cs="Arial"/>
          <w:color w:val="466463"/>
          <w:sz w:val="20"/>
          <w:szCs w:val="20"/>
          <w14:ligatures w14:val="standardContextual"/>
        </w:rPr>
        <w:t>ing</w:t>
      </w:r>
      <w:r w:rsidR="00D52841" w:rsidRPr="00326F3C">
        <w:rPr>
          <w:rFonts w:ascii="Roboto" w:hAnsi="Roboto" w:cs="Arial"/>
          <w:color w:val="466463"/>
          <w:sz w:val="20"/>
          <w:szCs w:val="20"/>
          <w14:ligatures w14:val="standardContextual"/>
        </w:rPr>
        <w:t xml:space="preserve"> van </w:t>
      </w:r>
      <w:r>
        <w:rPr>
          <w:rFonts w:ascii="Roboto" w:hAnsi="Roboto" w:cs="Arial"/>
          <w:color w:val="466463"/>
          <w:sz w:val="20"/>
          <w:szCs w:val="20"/>
          <w14:ligatures w14:val="standardContextual"/>
        </w:rPr>
        <w:t>Body Stress Release Aurora</w:t>
      </w:r>
      <w:r w:rsidR="00D52841" w:rsidRPr="00326F3C">
        <w:rPr>
          <w:rFonts w:ascii="Roboto" w:hAnsi="Roboto" w:cs="Arial"/>
          <w:color w:val="466463"/>
          <w:sz w:val="20"/>
          <w:szCs w:val="20"/>
          <w14:ligatures w14:val="standardContextual"/>
        </w:rPr>
        <w:t>.</w:t>
      </w:r>
    </w:p>
    <w:p w14:paraId="22AE94A2" w14:textId="0471FD4D" w:rsidR="00083566" w:rsidRDefault="00083566" w:rsidP="00326F3C">
      <w:pPr>
        <w:numPr>
          <w:ilvl w:val="0"/>
          <w:numId w:val="12"/>
        </w:numPr>
        <w:autoSpaceDE w:val="0"/>
        <w:autoSpaceDN w:val="0"/>
        <w:adjustRightInd w:val="0"/>
        <w:spacing w:after="13"/>
        <w:rPr>
          <w:rFonts w:ascii="Roboto" w:hAnsi="Roboto" w:cs="Arial"/>
          <w:color w:val="466463"/>
          <w:sz w:val="20"/>
          <w:szCs w:val="20"/>
          <w14:ligatures w14:val="standardContextual"/>
        </w:rPr>
      </w:pPr>
      <w:r w:rsidRPr="00326F3C">
        <w:rPr>
          <w:rFonts w:ascii="Roboto" w:hAnsi="Roboto" w:cs="Arial"/>
          <w:color w:val="466463"/>
          <w:sz w:val="20"/>
          <w:szCs w:val="20"/>
          <w14:ligatures w14:val="standardContextual"/>
        </w:rPr>
        <w:t xml:space="preserve">Indien cliënt bezwaar heeft tegen het delen van het cliëntdossier wanneer de praktijk wordt waargenomen of overgenomen door collega-practitioner, kan cliënt dit schriftelijk aangeven bij de practitioner. </w:t>
      </w:r>
    </w:p>
    <w:p w14:paraId="3493668D" w14:textId="622BE0B1" w:rsidR="00326F3C" w:rsidRPr="00326F3C" w:rsidRDefault="002662A8" w:rsidP="00326F3C">
      <w:pPr>
        <w:numPr>
          <w:ilvl w:val="0"/>
          <w:numId w:val="12"/>
        </w:numPr>
        <w:autoSpaceDE w:val="0"/>
        <w:autoSpaceDN w:val="0"/>
        <w:adjustRightInd w:val="0"/>
        <w:spacing w:after="13"/>
        <w:rPr>
          <w:rFonts w:ascii="Roboto" w:hAnsi="Roboto" w:cs="Arial"/>
          <w:color w:val="466463"/>
          <w:sz w:val="20"/>
          <w:szCs w:val="20"/>
          <w14:ligatures w14:val="standardContextual"/>
        </w:rPr>
      </w:pPr>
      <w:r>
        <w:rPr>
          <w:rFonts w:ascii="Roboto" w:hAnsi="Roboto" w:cs="Arial"/>
          <w:color w:val="466463"/>
          <w:sz w:val="20"/>
          <w:szCs w:val="20"/>
          <w14:ligatures w14:val="standardContextual"/>
        </w:rPr>
        <w:t>De cliënt heeft het recht om persoonsgegevens in te zien</w:t>
      </w:r>
      <w:r w:rsidR="00DB6B78">
        <w:rPr>
          <w:rFonts w:ascii="Roboto" w:hAnsi="Roboto" w:cs="Arial"/>
          <w:color w:val="466463"/>
          <w:sz w:val="20"/>
          <w:szCs w:val="20"/>
          <w14:ligatures w14:val="standardContextual"/>
        </w:rPr>
        <w:t>, te corrigeren,</w:t>
      </w:r>
      <w:r>
        <w:rPr>
          <w:rFonts w:ascii="Roboto" w:hAnsi="Roboto" w:cs="Arial"/>
          <w:color w:val="466463"/>
          <w:sz w:val="20"/>
          <w:szCs w:val="20"/>
          <w14:ligatures w14:val="standardContextual"/>
        </w:rPr>
        <w:t xml:space="preserve"> het dossier te laten verwijderen of door te laten sturen naar een andere practitioner. </w:t>
      </w:r>
      <w:r w:rsidR="00026C8D">
        <w:rPr>
          <w:rFonts w:ascii="Roboto" w:hAnsi="Roboto" w:cs="Arial"/>
          <w:color w:val="466463"/>
          <w:sz w:val="20"/>
          <w:szCs w:val="20"/>
          <w14:ligatures w14:val="standardContextual"/>
        </w:rPr>
        <w:t xml:space="preserve">Daarnaast heeft de cliënt het recht om eventuele toestemming voor de gegevensverwerking in te trekken of bezwaar te maken tegen de verwerking van de persoonsgegevens door </w:t>
      </w:r>
      <w:r w:rsidR="00EB7425">
        <w:rPr>
          <w:rFonts w:ascii="Roboto" w:hAnsi="Roboto" w:cs="Arial"/>
          <w:color w:val="466463"/>
          <w:sz w:val="20"/>
          <w:szCs w:val="20"/>
          <w14:ligatures w14:val="standardContextual"/>
        </w:rPr>
        <w:t>Body Stress Release Aurora</w:t>
      </w:r>
      <w:r w:rsidR="00026C8D">
        <w:rPr>
          <w:rFonts w:ascii="Roboto" w:hAnsi="Roboto" w:cs="Arial"/>
          <w:color w:val="466463"/>
          <w:sz w:val="20"/>
          <w:szCs w:val="20"/>
          <w14:ligatures w14:val="standardContextual"/>
        </w:rPr>
        <w:t>. De cliënt dient hiervoor een schriftelijk verzoek in te dienen bij de practitioner.</w:t>
      </w:r>
    </w:p>
    <w:p w14:paraId="16A58B5B" w14:textId="77777777" w:rsidR="0013534B" w:rsidRPr="0013534B" w:rsidRDefault="0013534B" w:rsidP="0013534B">
      <w:pPr>
        <w:autoSpaceDE w:val="0"/>
        <w:autoSpaceDN w:val="0"/>
        <w:adjustRightInd w:val="0"/>
        <w:spacing w:after="13"/>
        <w:rPr>
          <w:rFonts w:ascii="Roboto" w:hAnsi="Roboto" w:cs="Arial"/>
          <w:color w:val="466463"/>
          <w:sz w:val="20"/>
          <w:szCs w:val="20"/>
          <w14:ligatures w14:val="standardContextual"/>
        </w:rPr>
      </w:pPr>
    </w:p>
    <w:p w14:paraId="7AA4E6BE" w14:textId="2175DAD2" w:rsidR="00912BCE" w:rsidRDefault="00912BCE" w:rsidP="0013534B">
      <w:pPr>
        <w:autoSpaceDE w:val="0"/>
        <w:autoSpaceDN w:val="0"/>
        <w:adjustRightInd w:val="0"/>
        <w:spacing w:after="13"/>
        <w:rPr>
          <w:rFonts w:ascii="Roboto" w:hAnsi="Roboto" w:cs="Arial"/>
          <w:color w:val="466463"/>
          <w:sz w:val="20"/>
          <w:szCs w:val="20"/>
          <w14:ligatures w14:val="standardContextual"/>
        </w:rPr>
      </w:pPr>
      <w:r w:rsidRPr="00912BCE">
        <w:rPr>
          <w:rFonts w:ascii="Roboto" w:hAnsi="Roboto" w:cs="Roboto"/>
          <w:color w:val="000000"/>
          <w14:ligatures w14:val="standardContextual"/>
        </w:rPr>
        <w:t xml:space="preserve"> </w:t>
      </w:r>
    </w:p>
    <w:p w14:paraId="471BD16C" w14:textId="77777777" w:rsidR="00CE0A65" w:rsidRPr="00370C43" w:rsidRDefault="00CE0A65" w:rsidP="00CE0A65">
      <w:pPr>
        <w:autoSpaceDE w:val="0"/>
        <w:autoSpaceDN w:val="0"/>
        <w:adjustRightInd w:val="0"/>
        <w:spacing w:after="13"/>
        <w:ind w:left="720"/>
        <w:rPr>
          <w:rFonts w:ascii="Roboto" w:hAnsi="Roboto" w:cs="Arial"/>
          <w:color w:val="466463"/>
          <w:sz w:val="20"/>
          <w:szCs w:val="20"/>
          <w14:ligatures w14:val="standardContextual"/>
        </w:rPr>
      </w:pPr>
    </w:p>
    <w:p w14:paraId="29C02D20" w14:textId="77777777" w:rsidR="008E3BB2" w:rsidRPr="0004540D" w:rsidRDefault="008E3BB2" w:rsidP="00116316">
      <w:pPr>
        <w:autoSpaceDE w:val="0"/>
        <w:autoSpaceDN w:val="0"/>
        <w:adjustRightInd w:val="0"/>
        <w:jc w:val="center"/>
        <w:rPr>
          <w:rFonts w:ascii="Roboto" w:hAnsi="Roboto" w:cs="Roboto Slab Light"/>
          <w:color w:val="446463"/>
          <w:sz w:val="20"/>
          <w:szCs w:val="20"/>
        </w:rPr>
      </w:pPr>
    </w:p>
    <w:p w14:paraId="496A20B0" w14:textId="7590EB88" w:rsidR="008E3BB2" w:rsidRPr="0004540D" w:rsidRDefault="008E3BB2" w:rsidP="00116316">
      <w:pPr>
        <w:autoSpaceDE w:val="0"/>
        <w:autoSpaceDN w:val="0"/>
        <w:adjustRightInd w:val="0"/>
        <w:jc w:val="center"/>
        <w:rPr>
          <w:rFonts w:ascii="Roboto" w:hAnsi="Roboto" w:cs="Roboto Slab Light"/>
          <w:color w:val="446463"/>
          <w:sz w:val="20"/>
          <w:szCs w:val="20"/>
        </w:rPr>
      </w:pPr>
    </w:p>
    <w:p w14:paraId="7845F87F" w14:textId="30061120" w:rsidR="00295623" w:rsidRPr="00DC3217" w:rsidRDefault="00295623" w:rsidP="00DC3217">
      <w:pPr>
        <w:spacing w:after="160" w:line="259" w:lineRule="auto"/>
        <w:rPr>
          <w:rFonts w:ascii="Roboto" w:hAnsi="Roboto" w:cs="Solex OT Regular"/>
          <w:color w:val="000000"/>
          <w:sz w:val="20"/>
          <w:szCs w:val="20"/>
          <w14:ligatures w14:val="standardContextual"/>
        </w:rPr>
      </w:pPr>
    </w:p>
    <w:sectPr w:rsidR="00295623" w:rsidRPr="00DC3217" w:rsidSect="005E67DD">
      <w:headerReference w:type="default" r:id="rId11"/>
      <w:footerReference w:type="defaul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FC9BE" w14:textId="77777777" w:rsidR="00C526BA" w:rsidRDefault="00C526BA" w:rsidP="006A74AE">
      <w:r>
        <w:separator/>
      </w:r>
    </w:p>
  </w:endnote>
  <w:endnote w:type="continuationSeparator" w:id="0">
    <w:p w14:paraId="1307498E" w14:textId="77777777" w:rsidR="00C526BA" w:rsidRDefault="00C526BA" w:rsidP="006A7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Slab Light">
    <w:panose1 w:val="00000000000000000000"/>
    <w:charset w:val="00"/>
    <w:family w:val="auto"/>
    <w:pitch w:val="variable"/>
    <w:sig w:usb0="200006FF" w:usb1="8000405F" w:usb2="00000022"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lex OT Regular">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nionPro-Regular">
    <w:altName w:val="Cambria"/>
    <w:panose1 w:val="00000000000000000000"/>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FE51E" w14:textId="77777777" w:rsidR="00EB7425" w:rsidRPr="004F6BEB" w:rsidRDefault="00EB7425" w:rsidP="00EB7425">
    <w:pPr>
      <w:jc w:val="center"/>
      <w:rPr>
        <w:rFonts w:ascii="Roboto" w:hAnsi="Roboto" w:cs="Roboto Slab Light"/>
        <w:sz w:val="16"/>
        <w:szCs w:val="16"/>
        <w:lang w:val="en-US"/>
      </w:rPr>
    </w:pPr>
    <w:bookmarkStart w:id="0" w:name="_Hlk210665654"/>
    <w:r w:rsidRPr="00455476">
      <w:rPr>
        <w:rFonts w:ascii="Roboto" w:hAnsi="Roboto" w:cs="Roboto Slab Light"/>
        <w:noProof/>
        <w:color w:val="446463"/>
        <w:sz w:val="18"/>
        <w:szCs w:val="18"/>
      </w:rPr>
      <mc:AlternateContent>
        <mc:Choice Requires="wps">
          <w:drawing>
            <wp:anchor distT="0" distB="0" distL="114300" distR="114300" simplePos="0" relativeHeight="251659264" behindDoc="0" locked="0" layoutInCell="1" allowOverlap="1" wp14:anchorId="1C058385" wp14:editId="1A935412">
              <wp:simplePos x="0" y="0"/>
              <wp:positionH relativeFrom="column">
                <wp:posOffset>-10795</wp:posOffset>
              </wp:positionH>
              <wp:positionV relativeFrom="paragraph">
                <wp:posOffset>200025</wp:posOffset>
              </wp:positionV>
              <wp:extent cx="5759450" cy="6350"/>
              <wp:effectExtent l="0" t="0" r="31750" b="31750"/>
              <wp:wrapNone/>
              <wp:docPr id="1974901497" name="Rechte verbindingslijn 1"/>
              <wp:cNvGraphicFramePr/>
              <a:graphic xmlns:a="http://schemas.openxmlformats.org/drawingml/2006/main">
                <a:graphicData uri="http://schemas.microsoft.com/office/word/2010/wordprocessingShape">
                  <wps:wsp>
                    <wps:cNvCnPr/>
                    <wps:spPr>
                      <a:xfrm flipV="1">
                        <a:off x="0" y="0"/>
                        <a:ext cx="57594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734E34" id="Rechte verbindingslijn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15.75pt" to="452.6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" strokecolor="black [3200]" strokeweight=".5pt">
              <v:stroke joinstyle="miter"/>
            </v:line>
          </w:pict>
        </mc:Fallback>
      </mc:AlternateContent>
    </w:r>
    <w:r w:rsidRPr="004F6BEB">
      <w:rPr>
        <w:rFonts w:ascii="Roboto" w:hAnsi="Roboto" w:cs="Roboto Slab Light"/>
        <w:noProof/>
        <w:color w:val="446463"/>
        <w:sz w:val="18"/>
        <w:szCs w:val="18"/>
        <w:lang w:val="en-US"/>
      </w:rPr>
      <w:t>Bo</w:t>
    </w:r>
    <w:r>
      <w:rPr>
        <w:rFonts w:ascii="Roboto" w:hAnsi="Roboto" w:cs="Roboto Slab Light"/>
        <w:noProof/>
        <w:color w:val="446463"/>
        <w:sz w:val="18"/>
        <w:szCs w:val="18"/>
        <w:lang w:val="en-US"/>
      </w:rPr>
      <w:t xml:space="preserve">dy Stress Release </w:t>
    </w:r>
    <w:r w:rsidRPr="004F6BEB">
      <w:rPr>
        <w:rFonts w:ascii="Roboto" w:hAnsi="Roboto" w:cs="Roboto Slab Light"/>
        <w:noProof/>
        <w:color w:val="446463"/>
        <w:sz w:val="16"/>
        <w:szCs w:val="16"/>
        <w:lang w:val="en-US"/>
      </w:rPr>
      <w:t>Aurora, Wilsveen 33 Leidschendam</w:t>
    </w:r>
    <w:r w:rsidRPr="004F6BEB">
      <w:rPr>
        <w:rFonts w:ascii="Roboto" w:hAnsi="Roboto" w:cs="Roboto Slab Light"/>
        <w:color w:val="446463"/>
        <w:sz w:val="14"/>
        <w:szCs w:val="14"/>
        <w:lang w:val="en-US"/>
      </w:rPr>
      <w:t xml:space="preserve"> </w:t>
    </w:r>
    <w:r w:rsidRPr="004F6BEB">
      <w:rPr>
        <w:rFonts w:ascii="Roboto" w:hAnsi="Roboto" w:cs="Roboto Slab Light"/>
        <w:color w:val="446463"/>
        <w:sz w:val="16"/>
        <w:szCs w:val="16"/>
        <w:lang w:val="en-US"/>
      </w:rPr>
      <w:t xml:space="preserve">T: 06 </w:t>
    </w:r>
    <w:r>
      <w:rPr>
        <w:rFonts w:ascii="Roboto" w:hAnsi="Roboto" w:cs="Roboto Slab Light"/>
        <w:color w:val="446463"/>
        <w:sz w:val="16"/>
        <w:szCs w:val="16"/>
        <w:lang w:val="en-US"/>
      </w:rPr>
      <w:t>47848857</w:t>
    </w:r>
    <w:r w:rsidRPr="004F6BEB">
      <w:rPr>
        <w:rFonts w:ascii="Roboto" w:hAnsi="Roboto" w:cs="Roboto Slab Light"/>
        <w:color w:val="446463"/>
        <w:sz w:val="16"/>
        <w:szCs w:val="16"/>
        <w:lang w:val="en-US"/>
      </w:rPr>
      <w:t xml:space="preserve">  E: </w:t>
    </w:r>
    <w:r>
      <w:rPr>
        <w:rFonts w:ascii="Roboto" w:hAnsi="Roboto" w:cs="Roboto Slab Light"/>
        <w:color w:val="446463"/>
        <w:sz w:val="16"/>
        <w:szCs w:val="16"/>
        <w:lang w:val="en-US"/>
      </w:rPr>
      <w:t>wouter</w:t>
    </w:r>
    <w:r w:rsidRPr="004F6BEB">
      <w:rPr>
        <w:rFonts w:ascii="Roboto" w:hAnsi="Roboto" w:cs="Roboto Slab Light"/>
        <w:color w:val="446463"/>
        <w:sz w:val="16"/>
        <w:szCs w:val="16"/>
        <w:lang w:val="en-US"/>
      </w:rPr>
      <w:t>@bsr</w:t>
    </w:r>
    <w:r>
      <w:rPr>
        <w:rFonts w:ascii="Roboto" w:hAnsi="Roboto" w:cs="Roboto Slab Light"/>
        <w:color w:val="446463"/>
        <w:sz w:val="16"/>
        <w:szCs w:val="16"/>
        <w:lang w:val="en-US"/>
      </w:rPr>
      <w:t>-aurora</w:t>
    </w:r>
    <w:r w:rsidRPr="004F6BEB">
      <w:rPr>
        <w:rFonts w:ascii="Roboto" w:hAnsi="Roboto" w:cs="Roboto Slab Light"/>
        <w:color w:val="446463"/>
        <w:sz w:val="16"/>
        <w:szCs w:val="16"/>
        <w:lang w:val="en-US"/>
      </w:rPr>
      <w:t>.nl</w:t>
    </w:r>
    <w:r w:rsidRPr="004F6BEB">
      <w:rPr>
        <w:rFonts w:ascii="Roboto" w:hAnsi="Roboto" w:cs="Roboto Slab Light"/>
        <w:color w:val="466463"/>
        <w:sz w:val="16"/>
        <w:szCs w:val="16"/>
        <w:lang w:val="en-US"/>
      </w:rPr>
      <w:t xml:space="preserve">  </w:t>
    </w:r>
    <w:r w:rsidRPr="004F6BEB">
      <w:rPr>
        <w:rFonts w:ascii="Roboto" w:hAnsi="Roboto" w:cs="Roboto Slab Light"/>
        <w:color w:val="446463"/>
        <w:sz w:val="16"/>
        <w:szCs w:val="16"/>
        <w:lang w:val="en-US"/>
      </w:rPr>
      <w:t>www.bsr-aurora.nl</w:t>
    </w:r>
    <w:r w:rsidRPr="004F6BEB">
      <w:rPr>
        <w:rFonts w:ascii="Roboto" w:hAnsi="Roboto" w:cs="Roboto Slab Light"/>
        <w:color w:val="446463"/>
        <w:sz w:val="16"/>
        <w:szCs w:val="16"/>
        <w:lang w:val="en-US"/>
      </w:rPr>
      <w:br/>
    </w:r>
    <w:r w:rsidRPr="004F6BEB">
      <w:rPr>
        <w:rFonts w:ascii="Roboto" w:hAnsi="Roboto" w:cs="Roboto Slab Light"/>
        <w:color w:val="446463"/>
        <w:sz w:val="16"/>
        <w:szCs w:val="16"/>
        <w:lang w:val="en-US"/>
      </w:rPr>
      <w:br/>
    </w:r>
    <w:proofErr w:type="spellStart"/>
    <w:r w:rsidRPr="004F6BEB">
      <w:rPr>
        <w:rFonts w:ascii="Roboto" w:hAnsi="Roboto" w:cs="Roboto Slab Light"/>
        <w:color w:val="446463"/>
        <w:sz w:val="16"/>
        <w:szCs w:val="16"/>
        <w:lang w:val="en-US"/>
      </w:rPr>
      <w:t>KvK</w:t>
    </w:r>
    <w:proofErr w:type="spellEnd"/>
    <w:r w:rsidRPr="004F6BEB">
      <w:rPr>
        <w:rFonts w:ascii="Roboto" w:hAnsi="Roboto" w:cs="Roboto Slab Light"/>
        <w:color w:val="446463"/>
        <w:sz w:val="16"/>
        <w:szCs w:val="16"/>
        <w:lang w:val="en-US"/>
      </w:rPr>
      <w:t>: 92477577</w:t>
    </w:r>
    <w:r w:rsidRPr="004F6BEB">
      <w:rPr>
        <w:rFonts w:ascii="Roboto" w:hAnsi="Roboto" w:cs="Roboto Slab Light"/>
        <w:color w:val="446463"/>
        <w:sz w:val="16"/>
        <w:szCs w:val="16"/>
        <w:lang w:val="en-US"/>
      </w:rPr>
      <w:tab/>
      <w:t>IBAN NL46 ASNB 8844 2466 43</w:t>
    </w:r>
    <w:r w:rsidRPr="004F6BEB">
      <w:rPr>
        <w:rFonts w:ascii="Roboto" w:hAnsi="Roboto" w:cs="Roboto Slab Light"/>
        <w:color w:val="446463"/>
        <w:sz w:val="16"/>
        <w:szCs w:val="16"/>
        <w:lang w:val="en-US"/>
      </w:rPr>
      <w:tab/>
      <w:t>BTW: NL001176451B49</w:t>
    </w:r>
  </w:p>
  <w:bookmarkEnd w:id="0"/>
  <w:p w14:paraId="69B9EFB3" w14:textId="77FC7D75" w:rsidR="006C73C6" w:rsidRPr="00EB7425" w:rsidRDefault="006C73C6" w:rsidP="006C73C6">
    <w:pPr>
      <w:pStyle w:val="Voettekst"/>
      <w:jc w:val="center"/>
      <w:rPr>
        <w:lang w:val="en-US"/>
      </w:rPr>
    </w:pPr>
  </w:p>
  <w:p w14:paraId="1714777E" w14:textId="77777777" w:rsidR="006A74AE" w:rsidRPr="00EB7425" w:rsidRDefault="006A74AE">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A9830" w14:textId="77777777" w:rsidR="00C526BA" w:rsidRDefault="00C526BA" w:rsidP="006A74AE">
      <w:r>
        <w:separator/>
      </w:r>
    </w:p>
  </w:footnote>
  <w:footnote w:type="continuationSeparator" w:id="0">
    <w:p w14:paraId="0C079FFB" w14:textId="77777777" w:rsidR="00C526BA" w:rsidRDefault="00C526BA" w:rsidP="006A7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186AB" w14:textId="2E037E1E" w:rsidR="0004540D" w:rsidRDefault="003772BE" w:rsidP="0004540D">
    <w:pPr>
      <w:pStyle w:val="Koptekst"/>
      <w:jc w:val="center"/>
    </w:pPr>
    <w:r w:rsidRPr="00241146">
      <w:rPr>
        <w:noProof/>
      </w:rPr>
      <w:drawing>
        <wp:inline distT="0" distB="0" distL="0" distR="0" wp14:anchorId="20982255" wp14:editId="24452DB2">
          <wp:extent cx="1541921" cy="1163449"/>
          <wp:effectExtent l="0" t="0" r="1270" b="0"/>
          <wp:docPr id="894685424" name="Afbeelding 894685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685424" name="Afbeelding 894685424"/>
                  <pic:cNvPicPr/>
                </pic:nvPicPr>
                <pic:blipFill>
                  <a:blip r:embed="rId1">
                    <a:extLst>
                      <a:ext uri="{28A0092B-C50C-407E-A947-70E740481C1C}">
                        <a14:useLocalDpi xmlns:a14="http://schemas.microsoft.com/office/drawing/2010/main" val="0"/>
                      </a:ext>
                    </a:extLst>
                  </a:blip>
                  <a:stretch>
                    <a:fillRect/>
                  </a:stretch>
                </pic:blipFill>
                <pic:spPr>
                  <a:xfrm>
                    <a:off x="0" y="0"/>
                    <a:ext cx="1541921" cy="1163449"/>
                  </a:xfrm>
                  <a:prstGeom prst="rect">
                    <a:avLst/>
                  </a:prstGeom>
                </pic:spPr>
              </pic:pic>
            </a:graphicData>
          </a:graphic>
        </wp:inline>
      </w:drawing>
    </w:r>
  </w:p>
  <w:p w14:paraId="569D3B5F" w14:textId="77777777" w:rsidR="0004540D" w:rsidRDefault="0004540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86972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676BF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F23982"/>
    <w:multiLevelType w:val="hybridMultilevel"/>
    <w:tmpl w:val="29145F60"/>
    <w:lvl w:ilvl="0" w:tplc="FFFFFFFF">
      <w:start w:val="1"/>
      <w:numFmt w:val="decimal"/>
      <w:lvlText w:val="%1."/>
      <w:lvlJc w:val="left"/>
      <w:pPr>
        <w:ind w:left="720" w:hanging="360"/>
      </w:pPr>
      <w:rPr>
        <w:rFonts w:ascii="Roboto" w:eastAsiaTheme="minorHAnsi" w:hAnsi="Roboto" w:cs="Roboto Slab Ligh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B32305"/>
    <w:multiLevelType w:val="hybridMultilevel"/>
    <w:tmpl w:val="52ECA6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99139B"/>
    <w:multiLevelType w:val="hybridMultilevel"/>
    <w:tmpl w:val="B0FA00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557101E"/>
    <w:multiLevelType w:val="hybridMultilevel"/>
    <w:tmpl w:val="E5FC9EA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621514D"/>
    <w:multiLevelType w:val="hybridMultilevel"/>
    <w:tmpl w:val="29145F60"/>
    <w:lvl w:ilvl="0" w:tplc="FFFFFFFF">
      <w:start w:val="1"/>
      <w:numFmt w:val="decimal"/>
      <w:lvlText w:val="%1."/>
      <w:lvlJc w:val="left"/>
      <w:pPr>
        <w:ind w:left="720" w:hanging="360"/>
      </w:pPr>
      <w:rPr>
        <w:rFonts w:ascii="Roboto" w:eastAsiaTheme="minorHAnsi" w:hAnsi="Roboto" w:cs="Roboto Slab Ligh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BB55A1F"/>
    <w:multiLevelType w:val="multilevel"/>
    <w:tmpl w:val="6748AE0E"/>
    <w:lvl w:ilvl="0">
      <w:start w:val="1"/>
      <w:numFmt w:val="decimal"/>
      <w:lvlText w:val="%1"/>
      <w:lvlJc w:val="left"/>
      <w:pPr>
        <w:ind w:left="420" w:hanging="42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A52EC1"/>
    <w:multiLevelType w:val="hybridMultilevel"/>
    <w:tmpl w:val="F33E11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2FA024A"/>
    <w:multiLevelType w:val="hybridMultilevel"/>
    <w:tmpl w:val="29145F60"/>
    <w:lvl w:ilvl="0" w:tplc="FFFFFFFF">
      <w:start w:val="1"/>
      <w:numFmt w:val="decimal"/>
      <w:lvlText w:val="%1."/>
      <w:lvlJc w:val="left"/>
      <w:pPr>
        <w:ind w:left="720" w:hanging="360"/>
      </w:pPr>
      <w:rPr>
        <w:rFonts w:ascii="Roboto" w:eastAsiaTheme="minorHAnsi" w:hAnsi="Roboto" w:cs="Roboto Slab Ligh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7FC2133"/>
    <w:multiLevelType w:val="hybridMultilevel"/>
    <w:tmpl w:val="29145F60"/>
    <w:lvl w:ilvl="0" w:tplc="FFFFFFFF">
      <w:start w:val="1"/>
      <w:numFmt w:val="decimal"/>
      <w:lvlText w:val="%1."/>
      <w:lvlJc w:val="left"/>
      <w:pPr>
        <w:ind w:left="720" w:hanging="360"/>
      </w:pPr>
      <w:rPr>
        <w:rFonts w:ascii="Roboto" w:eastAsiaTheme="minorHAnsi" w:hAnsi="Roboto" w:cs="Roboto Slab Ligh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CDD56EA"/>
    <w:multiLevelType w:val="hybridMultilevel"/>
    <w:tmpl w:val="29145F60"/>
    <w:lvl w:ilvl="0" w:tplc="FFFFFFFF">
      <w:start w:val="1"/>
      <w:numFmt w:val="decimal"/>
      <w:lvlText w:val="%1."/>
      <w:lvlJc w:val="left"/>
      <w:pPr>
        <w:ind w:left="720" w:hanging="360"/>
      </w:pPr>
      <w:rPr>
        <w:rFonts w:ascii="Roboto" w:eastAsiaTheme="minorHAnsi" w:hAnsi="Roboto" w:cs="Roboto Slab Ligh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3951DE3"/>
    <w:multiLevelType w:val="hybridMultilevel"/>
    <w:tmpl w:val="32BCC530"/>
    <w:lvl w:ilvl="0" w:tplc="4CA02926">
      <w:start w:val="1"/>
      <w:numFmt w:val="decimal"/>
      <w:lvlText w:val="%1."/>
      <w:lvlJc w:val="left"/>
      <w:pPr>
        <w:ind w:left="720" w:hanging="360"/>
      </w:pPr>
      <w:rPr>
        <w:rFonts w:ascii="Roboto" w:eastAsiaTheme="minorHAnsi" w:hAnsi="Roboto" w:cs="Roboto Slab Ligh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8096CF0"/>
    <w:multiLevelType w:val="hybridMultilevel"/>
    <w:tmpl w:val="29145F60"/>
    <w:lvl w:ilvl="0" w:tplc="4CA02926">
      <w:start w:val="1"/>
      <w:numFmt w:val="decimal"/>
      <w:lvlText w:val="%1."/>
      <w:lvlJc w:val="left"/>
      <w:pPr>
        <w:ind w:left="720" w:hanging="360"/>
      </w:pPr>
      <w:rPr>
        <w:rFonts w:ascii="Roboto" w:eastAsiaTheme="minorHAnsi" w:hAnsi="Roboto" w:cs="Roboto Slab Ligh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B29BC2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1330CEE"/>
    <w:multiLevelType w:val="multilevel"/>
    <w:tmpl w:val="59C0AA3A"/>
    <w:lvl w:ilvl="0">
      <w:start w:val="1"/>
      <w:numFmt w:val="decimal"/>
      <w:lvlText w:val="%1"/>
      <w:lvlJc w:val="left"/>
      <w:pPr>
        <w:ind w:left="420" w:hanging="420"/>
      </w:pPr>
      <w:rPr>
        <w:rFonts w:hint="default"/>
      </w:rPr>
    </w:lvl>
    <w:lvl w:ilvl="1">
      <w:start w:val="1"/>
      <w:numFmt w:val="bullet"/>
      <w:lvlText w:val=""/>
      <w:lvlJc w:val="left"/>
      <w:pPr>
        <w:ind w:left="720" w:hanging="360"/>
      </w:pPr>
      <w:rPr>
        <w:rFonts w:ascii="Symbol" w:hAnsi="Symbol" w:hint="default"/>
      </w:rPr>
    </w:lvl>
    <w:lvl w:ilvl="2">
      <w:start w:val="1"/>
      <w:numFmt w:val="bullet"/>
      <w:lvlText w:val="o"/>
      <w:lvlJc w:val="left"/>
      <w:pPr>
        <w:ind w:left="360" w:hanging="360"/>
      </w:pPr>
      <w:rPr>
        <w:rFonts w:ascii="Courier New" w:hAnsi="Courier New" w:cs="Courier New"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5E65906"/>
    <w:multiLevelType w:val="multilevel"/>
    <w:tmpl w:val="3FC25336"/>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384529052">
    <w:abstractNumId w:val="14"/>
  </w:num>
  <w:num w:numId="2" w16cid:durableId="248662540">
    <w:abstractNumId w:val="0"/>
  </w:num>
  <w:num w:numId="3" w16cid:durableId="320550635">
    <w:abstractNumId w:val="3"/>
  </w:num>
  <w:num w:numId="4" w16cid:durableId="231476362">
    <w:abstractNumId w:val="5"/>
  </w:num>
  <w:num w:numId="5" w16cid:durableId="1800755144">
    <w:abstractNumId w:val="8"/>
  </w:num>
  <w:num w:numId="6" w16cid:durableId="1782602273">
    <w:abstractNumId w:val="7"/>
  </w:num>
  <w:num w:numId="7" w16cid:durableId="918905953">
    <w:abstractNumId w:val="15"/>
  </w:num>
  <w:num w:numId="8" w16cid:durableId="2000618479">
    <w:abstractNumId w:val="16"/>
  </w:num>
  <w:num w:numId="9" w16cid:durableId="2071994136">
    <w:abstractNumId w:val="12"/>
  </w:num>
  <w:num w:numId="10" w16cid:durableId="708915016">
    <w:abstractNumId w:val="4"/>
  </w:num>
  <w:num w:numId="11" w16cid:durableId="1472865937">
    <w:abstractNumId w:val="1"/>
  </w:num>
  <w:num w:numId="12" w16cid:durableId="564798461">
    <w:abstractNumId w:val="13"/>
  </w:num>
  <w:num w:numId="13" w16cid:durableId="2053727891">
    <w:abstractNumId w:val="2"/>
  </w:num>
  <w:num w:numId="14" w16cid:durableId="1201867506">
    <w:abstractNumId w:val="6"/>
  </w:num>
  <w:num w:numId="15" w16cid:durableId="553078647">
    <w:abstractNumId w:val="11"/>
  </w:num>
  <w:num w:numId="16" w16cid:durableId="105121967">
    <w:abstractNumId w:val="9"/>
  </w:num>
  <w:num w:numId="17" w16cid:durableId="12744373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C6C"/>
    <w:rsid w:val="00000F9C"/>
    <w:rsid w:val="00026C8D"/>
    <w:rsid w:val="0004540D"/>
    <w:rsid w:val="00053B8D"/>
    <w:rsid w:val="00075B08"/>
    <w:rsid w:val="00083566"/>
    <w:rsid w:val="00087139"/>
    <w:rsid w:val="0009138A"/>
    <w:rsid w:val="000D5286"/>
    <w:rsid w:val="000D630D"/>
    <w:rsid w:val="00103299"/>
    <w:rsid w:val="0011081C"/>
    <w:rsid w:val="00116316"/>
    <w:rsid w:val="001240A0"/>
    <w:rsid w:val="00124D88"/>
    <w:rsid w:val="0013534B"/>
    <w:rsid w:val="00182D61"/>
    <w:rsid w:val="001C70AA"/>
    <w:rsid w:val="001C7A30"/>
    <w:rsid w:val="001D5550"/>
    <w:rsid w:val="00200E58"/>
    <w:rsid w:val="00210FAC"/>
    <w:rsid w:val="002662A8"/>
    <w:rsid w:val="00277CF2"/>
    <w:rsid w:val="00295623"/>
    <w:rsid w:val="002A04C3"/>
    <w:rsid w:val="002A2696"/>
    <w:rsid w:val="002A330A"/>
    <w:rsid w:val="002B1D9B"/>
    <w:rsid w:val="002E0392"/>
    <w:rsid w:val="002F0134"/>
    <w:rsid w:val="00326F3C"/>
    <w:rsid w:val="003549BF"/>
    <w:rsid w:val="00370C43"/>
    <w:rsid w:val="003772BE"/>
    <w:rsid w:val="0037735F"/>
    <w:rsid w:val="0038319C"/>
    <w:rsid w:val="003A2A02"/>
    <w:rsid w:val="003A468F"/>
    <w:rsid w:val="003C53DC"/>
    <w:rsid w:val="003C70A2"/>
    <w:rsid w:val="003F7355"/>
    <w:rsid w:val="00450F05"/>
    <w:rsid w:val="00450F21"/>
    <w:rsid w:val="00463225"/>
    <w:rsid w:val="00465B27"/>
    <w:rsid w:val="00470044"/>
    <w:rsid w:val="004A1460"/>
    <w:rsid w:val="004F71EB"/>
    <w:rsid w:val="00500156"/>
    <w:rsid w:val="00597906"/>
    <w:rsid w:val="005A7070"/>
    <w:rsid w:val="005C545E"/>
    <w:rsid w:val="005E67DD"/>
    <w:rsid w:val="00622DF2"/>
    <w:rsid w:val="006A74AE"/>
    <w:rsid w:val="006B6D5E"/>
    <w:rsid w:val="006C10AB"/>
    <w:rsid w:val="006C152D"/>
    <w:rsid w:val="006C73C6"/>
    <w:rsid w:val="007346B3"/>
    <w:rsid w:val="0074005C"/>
    <w:rsid w:val="00752E73"/>
    <w:rsid w:val="00780E8E"/>
    <w:rsid w:val="007D2D42"/>
    <w:rsid w:val="007E2D37"/>
    <w:rsid w:val="007E33F9"/>
    <w:rsid w:val="007F113D"/>
    <w:rsid w:val="00801A9A"/>
    <w:rsid w:val="00804BC9"/>
    <w:rsid w:val="0084476B"/>
    <w:rsid w:val="008A4972"/>
    <w:rsid w:val="008C591B"/>
    <w:rsid w:val="008E3BB2"/>
    <w:rsid w:val="008E7BD6"/>
    <w:rsid w:val="00912BCE"/>
    <w:rsid w:val="0091649D"/>
    <w:rsid w:val="009565FF"/>
    <w:rsid w:val="0098123C"/>
    <w:rsid w:val="009B2413"/>
    <w:rsid w:val="009B3BE2"/>
    <w:rsid w:val="009B76C4"/>
    <w:rsid w:val="009C64A0"/>
    <w:rsid w:val="00A000A1"/>
    <w:rsid w:val="00A075D1"/>
    <w:rsid w:val="00A12391"/>
    <w:rsid w:val="00A17785"/>
    <w:rsid w:val="00A177A3"/>
    <w:rsid w:val="00A31FAC"/>
    <w:rsid w:val="00A37FED"/>
    <w:rsid w:val="00A4675C"/>
    <w:rsid w:val="00AE223C"/>
    <w:rsid w:val="00AE6AAA"/>
    <w:rsid w:val="00AE7C96"/>
    <w:rsid w:val="00B12B03"/>
    <w:rsid w:val="00B1533C"/>
    <w:rsid w:val="00B154F5"/>
    <w:rsid w:val="00BB7F32"/>
    <w:rsid w:val="00BC5D56"/>
    <w:rsid w:val="00C16C6C"/>
    <w:rsid w:val="00C23E48"/>
    <w:rsid w:val="00C34E7D"/>
    <w:rsid w:val="00C41E98"/>
    <w:rsid w:val="00C526BA"/>
    <w:rsid w:val="00CA7DE2"/>
    <w:rsid w:val="00CE0A65"/>
    <w:rsid w:val="00CF4797"/>
    <w:rsid w:val="00CF617A"/>
    <w:rsid w:val="00D01A43"/>
    <w:rsid w:val="00D10A01"/>
    <w:rsid w:val="00D33BBB"/>
    <w:rsid w:val="00D50D7C"/>
    <w:rsid w:val="00D52841"/>
    <w:rsid w:val="00D6514B"/>
    <w:rsid w:val="00D65AF4"/>
    <w:rsid w:val="00DB2128"/>
    <w:rsid w:val="00DB6B78"/>
    <w:rsid w:val="00DC3217"/>
    <w:rsid w:val="00DC4E77"/>
    <w:rsid w:val="00DC6AAB"/>
    <w:rsid w:val="00DE40AD"/>
    <w:rsid w:val="00DF6969"/>
    <w:rsid w:val="00E13FD3"/>
    <w:rsid w:val="00E62EE1"/>
    <w:rsid w:val="00E82915"/>
    <w:rsid w:val="00E8629E"/>
    <w:rsid w:val="00E91D5E"/>
    <w:rsid w:val="00E9491D"/>
    <w:rsid w:val="00EB7425"/>
    <w:rsid w:val="00EB78A7"/>
    <w:rsid w:val="00EE4560"/>
    <w:rsid w:val="00F00822"/>
    <w:rsid w:val="00F53837"/>
    <w:rsid w:val="00F631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A48F5"/>
  <w15:chartTrackingRefBased/>
  <w15:docId w15:val="{895FE0B9-8758-4D2F-91F5-95794678E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03299"/>
    <w:pPr>
      <w:spacing w:after="0" w:line="240" w:lineRule="auto"/>
    </w:pPr>
    <w:rPr>
      <w:kern w:val="0"/>
      <w:sz w:val="24"/>
      <w:szCs w:val="24"/>
      <w14:ligatures w14:val="none"/>
    </w:rPr>
  </w:style>
  <w:style w:type="paragraph" w:styleId="Kop2">
    <w:name w:val="heading 2"/>
    <w:basedOn w:val="Standaard"/>
    <w:link w:val="Kop2Char"/>
    <w:uiPriority w:val="9"/>
    <w:qFormat/>
    <w:rsid w:val="00103299"/>
    <w:pPr>
      <w:spacing w:before="100" w:beforeAutospacing="1" w:after="100" w:afterAutospacing="1"/>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C16C6C"/>
    <w:pPr>
      <w:autoSpaceDE w:val="0"/>
      <w:autoSpaceDN w:val="0"/>
      <w:adjustRightInd w:val="0"/>
      <w:spacing w:after="0" w:line="240" w:lineRule="auto"/>
    </w:pPr>
    <w:rPr>
      <w:rFonts w:ascii="Solex OT Regular" w:hAnsi="Solex OT Regular" w:cs="Solex OT Regular"/>
      <w:color w:val="000000"/>
      <w:kern w:val="0"/>
      <w:sz w:val="24"/>
      <w:szCs w:val="24"/>
    </w:rPr>
  </w:style>
  <w:style w:type="paragraph" w:customStyle="1" w:styleId="Pa0">
    <w:name w:val="Pa0"/>
    <w:basedOn w:val="Default"/>
    <w:next w:val="Default"/>
    <w:uiPriority w:val="99"/>
    <w:rsid w:val="00C16C6C"/>
    <w:pPr>
      <w:spacing w:line="241" w:lineRule="atLeast"/>
    </w:pPr>
    <w:rPr>
      <w:rFonts w:cstheme="minorBidi"/>
      <w:color w:val="auto"/>
    </w:rPr>
  </w:style>
  <w:style w:type="character" w:customStyle="1" w:styleId="A3">
    <w:name w:val="A3"/>
    <w:uiPriority w:val="99"/>
    <w:rsid w:val="00C16C6C"/>
    <w:rPr>
      <w:rFonts w:ascii="Arial" w:hAnsi="Arial" w:cs="Arial"/>
      <w:color w:val="4C4C4E"/>
      <w:sz w:val="22"/>
      <w:szCs w:val="22"/>
    </w:rPr>
  </w:style>
  <w:style w:type="character" w:styleId="Hyperlink">
    <w:name w:val="Hyperlink"/>
    <w:basedOn w:val="Standaardalinea-lettertype"/>
    <w:uiPriority w:val="99"/>
    <w:unhideWhenUsed/>
    <w:rsid w:val="00DC4E77"/>
    <w:rPr>
      <w:color w:val="0563C1" w:themeColor="hyperlink"/>
      <w:u w:val="single"/>
    </w:rPr>
  </w:style>
  <w:style w:type="character" w:styleId="Onopgelostemelding">
    <w:name w:val="Unresolved Mention"/>
    <w:basedOn w:val="Standaardalinea-lettertype"/>
    <w:uiPriority w:val="99"/>
    <w:semiHidden/>
    <w:unhideWhenUsed/>
    <w:rsid w:val="00DC4E77"/>
    <w:rPr>
      <w:color w:val="605E5C"/>
      <w:shd w:val="clear" w:color="auto" w:fill="E1DFDD"/>
    </w:rPr>
  </w:style>
  <w:style w:type="character" w:customStyle="1" w:styleId="Kop2Char">
    <w:name w:val="Kop 2 Char"/>
    <w:basedOn w:val="Standaardalinea-lettertype"/>
    <w:link w:val="Kop2"/>
    <w:uiPriority w:val="9"/>
    <w:rsid w:val="00103299"/>
    <w:rPr>
      <w:rFonts w:ascii="Times New Roman" w:eastAsia="Times New Roman" w:hAnsi="Times New Roman" w:cs="Times New Roman"/>
      <w:b/>
      <w:bCs/>
      <w:kern w:val="0"/>
      <w:sz w:val="36"/>
      <w:szCs w:val="36"/>
      <w:lang w:eastAsia="nl-NL"/>
      <w14:ligatures w14:val="none"/>
    </w:rPr>
  </w:style>
  <w:style w:type="character" w:styleId="Zwaar">
    <w:name w:val="Strong"/>
    <w:basedOn w:val="Standaardalinea-lettertype"/>
    <w:uiPriority w:val="22"/>
    <w:qFormat/>
    <w:rsid w:val="00103299"/>
    <w:rPr>
      <w:b/>
      <w:bCs/>
    </w:rPr>
  </w:style>
  <w:style w:type="paragraph" w:styleId="Koptekst">
    <w:name w:val="header"/>
    <w:basedOn w:val="Standaard"/>
    <w:link w:val="KoptekstChar"/>
    <w:uiPriority w:val="99"/>
    <w:unhideWhenUsed/>
    <w:rsid w:val="002A04C3"/>
    <w:pPr>
      <w:tabs>
        <w:tab w:val="center" w:pos="4536"/>
        <w:tab w:val="right" w:pos="9072"/>
      </w:tabs>
    </w:pPr>
  </w:style>
  <w:style w:type="character" w:customStyle="1" w:styleId="KoptekstChar">
    <w:name w:val="Koptekst Char"/>
    <w:basedOn w:val="Standaardalinea-lettertype"/>
    <w:link w:val="Koptekst"/>
    <w:uiPriority w:val="99"/>
    <w:rsid w:val="002A04C3"/>
    <w:rPr>
      <w:kern w:val="0"/>
      <w:sz w:val="24"/>
      <w:szCs w:val="24"/>
      <w14:ligatures w14:val="none"/>
    </w:rPr>
  </w:style>
  <w:style w:type="paragraph" w:customStyle="1" w:styleId="Basisalinea">
    <w:name w:val="[Basisalinea]"/>
    <w:basedOn w:val="Standaard"/>
    <w:rsid w:val="002A04C3"/>
    <w:pPr>
      <w:widowControl w:val="0"/>
      <w:spacing w:line="288" w:lineRule="auto"/>
    </w:pPr>
    <w:rPr>
      <w:rFonts w:ascii="MinionPro-Regular" w:eastAsia="Times New Roman" w:hAnsi="MinionPro-Regular" w:cs="MinionPro-Regular"/>
      <w:color w:val="000000"/>
      <w:lang w:eastAsia="nl-NL"/>
    </w:rPr>
  </w:style>
  <w:style w:type="paragraph" w:styleId="Lijstalinea">
    <w:name w:val="List Paragraph"/>
    <w:basedOn w:val="Standaard"/>
    <w:uiPriority w:val="34"/>
    <w:qFormat/>
    <w:rsid w:val="002A04C3"/>
    <w:pPr>
      <w:pBdr>
        <w:top w:val="nil"/>
        <w:left w:val="nil"/>
        <w:bottom w:val="nil"/>
        <w:right w:val="nil"/>
        <w:between w:val="nil"/>
        <w:bar w:val="nil"/>
      </w:pBdr>
      <w:spacing w:after="200" w:line="276" w:lineRule="auto"/>
      <w:ind w:left="720"/>
      <w:contextualSpacing/>
    </w:pPr>
    <w:rPr>
      <w:rFonts w:ascii="Calibri" w:eastAsia="Arial Unicode MS" w:hAnsi="Calibri" w:cs="Arial Unicode MS"/>
      <w:color w:val="000000"/>
      <w:sz w:val="22"/>
      <w:szCs w:val="22"/>
      <w:u w:color="000000"/>
      <w:bdr w:val="nil"/>
      <w:lang w:eastAsia="nl-NL"/>
      <w14:textOutline w14:w="12700" w14:cap="flat" w14:cmpd="sng" w14:algn="ctr">
        <w14:noFill/>
        <w14:prstDash w14:val="solid"/>
        <w14:miter w14:lim="400000"/>
      </w14:textOutline>
    </w:rPr>
  </w:style>
  <w:style w:type="paragraph" w:styleId="Voettekst">
    <w:name w:val="footer"/>
    <w:basedOn w:val="Standaard"/>
    <w:link w:val="VoettekstChar"/>
    <w:uiPriority w:val="99"/>
    <w:unhideWhenUsed/>
    <w:rsid w:val="006A74AE"/>
    <w:pPr>
      <w:tabs>
        <w:tab w:val="center" w:pos="4536"/>
        <w:tab w:val="right" w:pos="9072"/>
      </w:tabs>
    </w:pPr>
  </w:style>
  <w:style w:type="character" w:customStyle="1" w:styleId="VoettekstChar">
    <w:name w:val="Voettekst Char"/>
    <w:basedOn w:val="Standaardalinea-lettertype"/>
    <w:link w:val="Voettekst"/>
    <w:uiPriority w:val="99"/>
    <w:rsid w:val="006A74AE"/>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sr-aurora.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sr-aurora.nl" TargetMode="External"/><Relationship Id="rId4" Type="http://schemas.openxmlformats.org/officeDocument/2006/relationships/settings" Target="settings.xml"/><Relationship Id="rId9" Type="http://schemas.openxmlformats.org/officeDocument/2006/relationships/hyperlink" Target="http://www.bsr-aurora.n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DFB6F-8BC1-4358-8950-7F31872B0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706</Words>
  <Characters>3888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Wouter Olsthoorn</dc:creator>
  <cp:keywords/>
  <dc:description/>
  <cp:lastModifiedBy>Wouter Olsthoorn</cp:lastModifiedBy>
  <cp:revision>2</cp:revision>
  <dcterms:created xsi:type="dcterms:W3CDTF">2025-10-06T16:24:00Z</dcterms:created>
  <dcterms:modified xsi:type="dcterms:W3CDTF">2025-10-06T16:24:00Z</dcterms:modified>
</cp:coreProperties>
</file>